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F4C" w:rsidRDefault="00AD3F4C" w:rsidP="0021321F">
      <w:pPr>
        <w:pStyle w:val="a4"/>
        <w:ind w:left="0"/>
        <w:jc w:val="center"/>
        <w:rPr>
          <w:i/>
          <w:iCs/>
          <w:color w:val="333333"/>
        </w:rPr>
      </w:pPr>
    </w:p>
    <w:p w:rsidR="00AD3F4C" w:rsidRDefault="00AD3F4C" w:rsidP="00AD3F4C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i/>
          <w:iCs/>
          <w:color w:val="333333"/>
        </w:rPr>
        <w:br w:type="page"/>
      </w:r>
      <w:r w:rsidRPr="00575B9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Заявка на публикаци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</w:t>
      </w:r>
      <w:r w:rsidRPr="00575B9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в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журнале</w:t>
      </w:r>
      <w:r w:rsidRPr="00575B9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«Метод-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сборник</w:t>
      </w:r>
      <w:r w:rsidRPr="00575B9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/2013</w:t>
      </w:r>
    </w:p>
    <w:p w:rsidR="00AD3F4C" w:rsidRDefault="00AD3F4C" w:rsidP="00AD3F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F4C" w:rsidRDefault="00AD3F4C" w:rsidP="00AD3F4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AD3F4C" w:rsidRDefault="00AD3F4C" w:rsidP="00AD3F4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tbl>
      <w:tblPr>
        <w:tblpPr w:leftFromText="180" w:rightFromText="180" w:vertAnchor="page" w:horzAnchor="page" w:tblpX="1042" w:tblpY="2101"/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702"/>
        <w:gridCol w:w="1276"/>
        <w:gridCol w:w="176"/>
        <w:gridCol w:w="1241"/>
        <w:gridCol w:w="5953"/>
      </w:tblGrid>
      <w:tr w:rsidR="00AD3F4C" w:rsidRPr="001B3D25" w:rsidTr="00AD3F4C">
        <w:tc>
          <w:tcPr>
            <w:tcW w:w="425" w:type="dxa"/>
          </w:tcPr>
          <w:p w:rsidR="00AD3F4C" w:rsidRPr="001B3D25" w:rsidRDefault="00AD3F4C" w:rsidP="00AD3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78" w:type="dxa"/>
            <w:gridSpan w:val="2"/>
          </w:tcPr>
          <w:p w:rsidR="00AD3F4C" w:rsidRPr="001B3D25" w:rsidRDefault="00AD3F4C" w:rsidP="00AD3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0" w:type="dxa"/>
            <w:gridSpan w:val="3"/>
          </w:tcPr>
          <w:p w:rsidR="00AD3F4C" w:rsidRPr="001B3D25" w:rsidRDefault="00AD3F4C" w:rsidP="00AD3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Заполнить!!!</w:t>
            </w:r>
          </w:p>
        </w:tc>
      </w:tr>
      <w:tr w:rsidR="00AD3F4C" w:rsidRPr="001B3D25" w:rsidTr="00AD3F4C">
        <w:trPr>
          <w:trHeight w:val="439"/>
        </w:trPr>
        <w:tc>
          <w:tcPr>
            <w:tcW w:w="425" w:type="dxa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8" w:type="dxa"/>
            <w:gridSpan w:val="2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Фамилия Имя Отчество</w:t>
            </w:r>
            <w:r w:rsidRPr="001B3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*</w:t>
            </w:r>
          </w:p>
        </w:tc>
        <w:tc>
          <w:tcPr>
            <w:tcW w:w="7370" w:type="dxa"/>
            <w:gridSpan w:val="3"/>
            <w:tcBorders>
              <w:bottom w:val="single" w:sz="4" w:space="0" w:color="auto"/>
            </w:tcBorders>
            <w:vAlign w:val="center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Делавина Ольга Викторовна</w:t>
            </w:r>
          </w:p>
        </w:tc>
      </w:tr>
      <w:tr w:rsidR="00AD3F4C" w:rsidRPr="001B3D25" w:rsidTr="00AD3F4C">
        <w:trPr>
          <w:trHeight w:val="441"/>
        </w:trPr>
        <w:tc>
          <w:tcPr>
            <w:tcW w:w="425" w:type="dxa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8" w:type="dxa"/>
            <w:gridSpan w:val="2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</w:t>
            </w:r>
            <w:r w:rsidRPr="001B3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*</w:t>
            </w:r>
          </w:p>
        </w:tc>
        <w:tc>
          <w:tcPr>
            <w:tcW w:w="73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AD3F4C" w:rsidRPr="001B3D25" w:rsidTr="00AD3F4C">
        <w:trPr>
          <w:trHeight w:val="492"/>
        </w:trPr>
        <w:tc>
          <w:tcPr>
            <w:tcW w:w="425" w:type="dxa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8" w:type="dxa"/>
            <w:gridSpan w:val="2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Название образовательного учреждения* </w:t>
            </w:r>
          </w:p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ОУ</w:t>
            </w:r>
          </w:p>
        </w:tc>
        <w:tc>
          <w:tcPr>
            <w:tcW w:w="7370" w:type="dxa"/>
            <w:gridSpan w:val="3"/>
            <w:tcBorders>
              <w:top w:val="single" w:sz="4" w:space="0" w:color="auto"/>
            </w:tcBorders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 им. А. С. Пушкина</w:t>
            </w:r>
          </w:p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3D25">
              <w:rPr>
                <w:rFonts w:ascii="Times New Roman" w:eastAsia="Times New Roman" w:hAnsi="Times New Roman" w:cs="Times New Roman"/>
                <w:sz w:val="24"/>
                <w:szCs w:val="24"/>
              </w:rPr>
              <w:t>Нижегородская</w:t>
            </w:r>
            <w:proofErr w:type="gramEnd"/>
            <w:r w:rsidRPr="001B3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Арзамас, ул. Парковая, д.16/1</w:t>
            </w:r>
          </w:p>
        </w:tc>
      </w:tr>
      <w:tr w:rsidR="00AD3F4C" w:rsidRPr="001B3D25" w:rsidTr="00AD3F4C">
        <w:trPr>
          <w:trHeight w:val="341"/>
        </w:trPr>
        <w:tc>
          <w:tcPr>
            <w:tcW w:w="425" w:type="dxa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8" w:type="dxa"/>
            <w:gridSpan w:val="2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Название публикации * </w:t>
            </w:r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полностью</w:t>
            </w:r>
          </w:p>
        </w:tc>
        <w:tc>
          <w:tcPr>
            <w:tcW w:w="7370" w:type="dxa"/>
            <w:gridSpan w:val="3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Родительское собрание «Дети и деньги»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</w:p>
        </w:tc>
      </w:tr>
      <w:tr w:rsidR="00AD3F4C" w:rsidRPr="001B3D25" w:rsidTr="00AD3F4C">
        <w:trPr>
          <w:trHeight w:val="743"/>
        </w:trPr>
        <w:tc>
          <w:tcPr>
            <w:tcW w:w="425" w:type="dxa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8" w:type="dxa"/>
            <w:gridSpan w:val="2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Краткое описание работы. </w:t>
            </w:r>
          </w:p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Отобразить суть работы, для кого предназначена и т.д.</w:t>
            </w:r>
          </w:p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 более 10 предложений.</w:t>
            </w:r>
          </w:p>
        </w:tc>
        <w:tc>
          <w:tcPr>
            <w:tcW w:w="7370" w:type="dxa"/>
            <w:gridSpan w:val="3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собрания и презентация</w:t>
            </w:r>
          </w:p>
        </w:tc>
      </w:tr>
      <w:tr w:rsidR="00AD3F4C" w:rsidRPr="001B3D25" w:rsidTr="00AD3F4C">
        <w:trPr>
          <w:trHeight w:val="340"/>
        </w:trPr>
        <w:tc>
          <w:tcPr>
            <w:tcW w:w="425" w:type="dxa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8" w:type="dxa"/>
            <w:gridSpan w:val="2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7370" w:type="dxa"/>
            <w:gridSpan w:val="3"/>
            <w:vAlign w:val="center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eastAsia="Times New Roman" w:hAnsi="Times New Roman" w:cs="Times New Roman"/>
                <w:sz w:val="24"/>
                <w:szCs w:val="24"/>
              </w:rPr>
              <w:t>8920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0007975</w:t>
            </w:r>
          </w:p>
        </w:tc>
      </w:tr>
      <w:tr w:rsidR="00AD3F4C" w:rsidRPr="001B3D25" w:rsidTr="00AD3F4C">
        <w:trPr>
          <w:trHeight w:val="376"/>
        </w:trPr>
        <w:tc>
          <w:tcPr>
            <w:tcW w:w="425" w:type="dxa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8" w:type="dxa"/>
            <w:gridSpan w:val="2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Электронная почта.</w:t>
            </w:r>
          </w:p>
        </w:tc>
        <w:tc>
          <w:tcPr>
            <w:tcW w:w="7370" w:type="dxa"/>
            <w:gridSpan w:val="3"/>
            <w:vAlign w:val="center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header-user-name"/>
                <w:rFonts w:ascii="Calibri" w:eastAsia="Times New Roman" w:hAnsi="Calibri" w:cs="Times New Roman"/>
                <w:lang w:val="en-US"/>
              </w:rPr>
              <w:t>ms.delavina</w:t>
            </w:r>
            <w:proofErr w:type="spellEnd"/>
            <w:r w:rsidRPr="001B3D25">
              <w:rPr>
                <w:rStyle w:val="header-user-name"/>
                <w:rFonts w:ascii="Calibri" w:eastAsia="Times New Roman" w:hAnsi="Calibri" w:cs="Times New Roman"/>
              </w:rPr>
              <w:t>@</w:t>
            </w:r>
            <w:r>
              <w:rPr>
                <w:rStyle w:val="header-user-name"/>
                <w:rFonts w:ascii="Calibri" w:eastAsia="Times New Roman" w:hAnsi="Calibri" w:cs="Times New Roman"/>
                <w:lang w:val="en-US"/>
              </w:rPr>
              <w:t>mail</w:t>
            </w:r>
            <w:r w:rsidRPr="001B3D25">
              <w:rPr>
                <w:rStyle w:val="header-user-name"/>
                <w:rFonts w:ascii="Calibri" w:eastAsia="Times New Roman" w:hAnsi="Calibri" w:cs="Times New Roman"/>
              </w:rPr>
              <w:t>.</w:t>
            </w:r>
            <w:proofErr w:type="spellStart"/>
            <w:r w:rsidRPr="001B3D25">
              <w:rPr>
                <w:rStyle w:val="header-user-name"/>
                <w:rFonts w:ascii="Calibri" w:eastAsia="Times New Roman" w:hAnsi="Calibri" w:cs="Times New Roman"/>
              </w:rPr>
              <w:t>ru</w:t>
            </w:r>
            <w:proofErr w:type="spellEnd"/>
          </w:p>
        </w:tc>
      </w:tr>
      <w:tr w:rsidR="00AD3F4C" w:rsidRPr="001B3D25" w:rsidTr="00AD3F4C">
        <w:trPr>
          <w:trHeight w:val="67"/>
        </w:trPr>
        <w:tc>
          <w:tcPr>
            <w:tcW w:w="425" w:type="dxa"/>
            <w:vMerge w:val="restart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Почтовый адрес для отправки: </w:t>
            </w:r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Если  указываете адрес ОУ -  в пункте Кому дописать название.</w:t>
            </w:r>
            <w:r w:rsidRPr="001B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  <w:bottom w:val="single" w:sz="4" w:space="0" w:color="D9D9D9"/>
              <w:right w:val="single" w:sz="4" w:space="0" w:color="auto"/>
            </w:tcBorders>
            <w:vAlign w:val="center"/>
          </w:tcPr>
          <w:p w:rsidR="00AD3F4C" w:rsidRPr="001B3D25" w:rsidRDefault="00AD3F4C" w:rsidP="00AD3F4C">
            <w:pPr>
              <w:spacing w:after="12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Кому:</w:t>
            </w:r>
          </w:p>
        </w:tc>
        <w:tc>
          <w:tcPr>
            <w:tcW w:w="5953" w:type="dxa"/>
            <w:vMerge w:val="restart"/>
            <w:tcBorders>
              <w:left w:val="single" w:sz="4" w:space="0" w:color="auto"/>
            </w:tcBorders>
          </w:tcPr>
          <w:p w:rsidR="00AD3F4C" w:rsidRPr="00ED73B4" w:rsidRDefault="00AD3F4C" w:rsidP="00AD3F4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Делавиной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Ольге Викторовне</w:t>
            </w:r>
          </w:p>
          <w:p w:rsidR="00AD3F4C" w:rsidRPr="001B3D25" w:rsidRDefault="00AD3F4C" w:rsidP="00AD3F4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B3D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ижегородская, д.34, кв.54</w:t>
            </w:r>
          </w:p>
          <w:p w:rsidR="00AD3F4C" w:rsidRPr="001B3D25" w:rsidRDefault="00AD3F4C" w:rsidP="00AD3F4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1B3D25">
              <w:rPr>
                <w:rFonts w:ascii="Times New Roman" w:eastAsia="Times New Roman" w:hAnsi="Times New Roman" w:cs="Times New Roman"/>
                <w:sz w:val="24"/>
                <w:szCs w:val="24"/>
              </w:rPr>
              <w:t>. Арзамас</w:t>
            </w:r>
          </w:p>
          <w:p w:rsidR="00AD3F4C" w:rsidRPr="001B3D25" w:rsidRDefault="00AD3F4C" w:rsidP="00AD3F4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eastAsia="Times New Roman" w:hAnsi="Times New Roman" w:cs="Times New Roman"/>
                <w:sz w:val="24"/>
                <w:szCs w:val="24"/>
              </w:rPr>
              <w:t>Нижегородская обл.</w:t>
            </w:r>
          </w:p>
          <w:p w:rsidR="00AD3F4C" w:rsidRPr="001B3D25" w:rsidRDefault="00AD3F4C" w:rsidP="00AD3F4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607224</w:t>
            </w:r>
          </w:p>
        </w:tc>
      </w:tr>
      <w:tr w:rsidR="00AD3F4C" w:rsidRPr="001B3D25" w:rsidTr="00AD3F4C">
        <w:trPr>
          <w:trHeight w:val="150"/>
        </w:trPr>
        <w:tc>
          <w:tcPr>
            <w:tcW w:w="425" w:type="dxa"/>
            <w:vMerge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AD3F4C" w:rsidRPr="001B3D25" w:rsidRDefault="00AD3F4C" w:rsidP="00AD3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  <w:vAlign w:val="center"/>
          </w:tcPr>
          <w:p w:rsidR="00AD3F4C" w:rsidRPr="001B3D25" w:rsidRDefault="00AD3F4C" w:rsidP="00AD3F4C">
            <w:pPr>
              <w:spacing w:after="12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Улица, дом, корп., квартира:</w:t>
            </w:r>
          </w:p>
        </w:tc>
        <w:tc>
          <w:tcPr>
            <w:tcW w:w="5953" w:type="dxa"/>
            <w:vMerge/>
            <w:tcBorders>
              <w:left w:val="single" w:sz="4" w:space="0" w:color="auto"/>
            </w:tcBorders>
            <w:vAlign w:val="center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3F4C" w:rsidRPr="001B3D25" w:rsidTr="00AD3F4C">
        <w:trPr>
          <w:trHeight w:val="92"/>
        </w:trPr>
        <w:tc>
          <w:tcPr>
            <w:tcW w:w="425" w:type="dxa"/>
            <w:vMerge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AD3F4C" w:rsidRPr="001B3D25" w:rsidRDefault="00AD3F4C" w:rsidP="00AD3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  <w:vAlign w:val="center"/>
          </w:tcPr>
          <w:p w:rsidR="00AD3F4C" w:rsidRPr="001B3D25" w:rsidRDefault="00AD3F4C" w:rsidP="00AD3F4C">
            <w:pPr>
              <w:spacing w:after="12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Город (нас</w:t>
            </w:r>
            <w:proofErr w:type="gramStart"/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  <w:proofErr w:type="gramEnd"/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</w:t>
            </w:r>
            <w:proofErr w:type="gramEnd"/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ункт), Район: </w:t>
            </w:r>
          </w:p>
        </w:tc>
        <w:tc>
          <w:tcPr>
            <w:tcW w:w="5953" w:type="dxa"/>
            <w:vMerge/>
            <w:tcBorders>
              <w:left w:val="single" w:sz="4" w:space="0" w:color="auto"/>
            </w:tcBorders>
            <w:vAlign w:val="center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3F4C" w:rsidRPr="001B3D25" w:rsidTr="00AD3F4C">
        <w:trPr>
          <w:trHeight w:val="125"/>
        </w:trPr>
        <w:tc>
          <w:tcPr>
            <w:tcW w:w="425" w:type="dxa"/>
            <w:vMerge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AD3F4C" w:rsidRPr="001B3D25" w:rsidRDefault="00AD3F4C" w:rsidP="00AD3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  <w:vAlign w:val="center"/>
          </w:tcPr>
          <w:p w:rsidR="00AD3F4C" w:rsidRPr="001B3D25" w:rsidRDefault="00AD3F4C" w:rsidP="00AD3F4C">
            <w:pPr>
              <w:spacing w:after="12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Регион (Обл., </w:t>
            </w:r>
            <w:proofErr w:type="spellStart"/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Кр</w:t>
            </w:r>
            <w:proofErr w:type="spellEnd"/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., </w:t>
            </w:r>
            <w:proofErr w:type="spellStart"/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Респ</w:t>
            </w:r>
            <w:proofErr w:type="spellEnd"/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., АО):</w:t>
            </w:r>
          </w:p>
        </w:tc>
        <w:tc>
          <w:tcPr>
            <w:tcW w:w="5953" w:type="dxa"/>
            <w:vMerge/>
            <w:tcBorders>
              <w:left w:val="single" w:sz="4" w:space="0" w:color="auto"/>
            </w:tcBorders>
            <w:vAlign w:val="center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3F4C" w:rsidRPr="001B3D25" w:rsidTr="00AD3F4C">
        <w:trPr>
          <w:trHeight w:val="394"/>
        </w:trPr>
        <w:tc>
          <w:tcPr>
            <w:tcW w:w="425" w:type="dxa"/>
            <w:vMerge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AD3F4C" w:rsidRPr="001B3D25" w:rsidRDefault="00AD3F4C" w:rsidP="00AD3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  <w:vAlign w:val="center"/>
          </w:tcPr>
          <w:p w:rsidR="00AD3F4C" w:rsidRPr="001B3D25" w:rsidRDefault="00AD3F4C" w:rsidP="00AD3F4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                        ИНДЕКС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3F4C" w:rsidRPr="001B3D25" w:rsidTr="00AD3F4C">
        <w:tc>
          <w:tcPr>
            <w:tcW w:w="425" w:type="dxa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54" w:type="dxa"/>
            <w:gridSpan w:val="3"/>
          </w:tcPr>
          <w:p w:rsidR="00AD3F4C" w:rsidRPr="001B3D25" w:rsidRDefault="00AD3F4C" w:rsidP="00AD3F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Заказ свидетельства. </w:t>
            </w:r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Указать вариант, который вы выбрали: Оригинал, </w:t>
            </w:r>
            <w:proofErr w:type="spellStart"/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Ориг.+Эл</w:t>
            </w:r>
            <w:proofErr w:type="gramStart"/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.к</w:t>
            </w:r>
            <w:proofErr w:type="gramEnd"/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опия</w:t>
            </w:r>
            <w:proofErr w:type="spellEnd"/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Ориг.+Срочно</w:t>
            </w:r>
            <w:proofErr w:type="spellEnd"/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, Отказ</w:t>
            </w:r>
          </w:p>
          <w:p w:rsidR="00AD3F4C" w:rsidRPr="001B3D25" w:rsidRDefault="00AD3F4C" w:rsidP="00AD3F4C">
            <w:pPr>
              <w:spacing w:after="0" w:line="240" w:lineRule="auto"/>
              <w:ind w:left="-75" w:right="-10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B3D2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+Указать кол-во свидетельств</w:t>
            </w:r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(в случае публикации не одной разработки, либо разработки группой авторов)</w:t>
            </w:r>
          </w:p>
        </w:tc>
        <w:tc>
          <w:tcPr>
            <w:tcW w:w="7194" w:type="dxa"/>
            <w:gridSpan w:val="2"/>
          </w:tcPr>
          <w:p w:rsidR="00AD3F4C" w:rsidRPr="001B3D25" w:rsidRDefault="00AD3F4C" w:rsidP="00AD3F4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Ориг.+Эл</w:t>
            </w:r>
            <w:proofErr w:type="gramStart"/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.к</w:t>
            </w:r>
            <w:proofErr w:type="gramEnd"/>
            <w:r w:rsidRPr="001B3D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опия</w:t>
            </w:r>
            <w:proofErr w:type="spellEnd"/>
          </w:p>
        </w:tc>
      </w:tr>
    </w:tbl>
    <w:p w:rsidR="00AD3F4C" w:rsidRDefault="00AD3F4C" w:rsidP="00AD3F4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AD3F4C" w:rsidRDefault="00AD3F4C" w:rsidP="00AD3F4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AD3F4C" w:rsidRDefault="00AD3F4C" w:rsidP="00AD3F4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AD3F4C" w:rsidRDefault="00AD3F4C" w:rsidP="00AD3F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F4C" w:rsidRDefault="00AD3F4C" w:rsidP="00AD3F4C">
      <w:pP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>
        <w:rPr>
          <w:b/>
        </w:rPr>
        <w:br w:type="page"/>
      </w:r>
    </w:p>
    <w:p w:rsidR="0021321F" w:rsidRDefault="0021321F" w:rsidP="0021321F">
      <w:pPr>
        <w:pStyle w:val="a4"/>
        <w:ind w:left="0"/>
        <w:jc w:val="center"/>
        <w:rPr>
          <w:b/>
          <w:bCs/>
          <w:sz w:val="28"/>
        </w:rPr>
      </w:pPr>
      <w:r>
        <w:rPr>
          <w:i/>
          <w:iCs/>
          <w:color w:val="333333"/>
        </w:rPr>
        <w:lastRenderedPageBreak/>
        <w:tab/>
      </w:r>
      <w:r>
        <w:rPr>
          <w:b/>
          <w:bCs/>
          <w:sz w:val="28"/>
        </w:rPr>
        <w:t xml:space="preserve">Муниципальное образовательное учреждение </w:t>
      </w:r>
    </w:p>
    <w:p w:rsidR="0021321F" w:rsidRDefault="0021321F" w:rsidP="0021321F">
      <w:pPr>
        <w:pStyle w:val="a4"/>
        <w:ind w:left="0"/>
        <w:jc w:val="center"/>
        <w:rPr>
          <w:b/>
          <w:bCs/>
          <w:sz w:val="28"/>
        </w:rPr>
      </w:pPr>
      <w:r>
        <w:rPr>
          <w:b/>
          <w:bCs/>
          <w:sz w:val="28"/>
        </w:rPr>
        <w:t>«Средняя образовательная школа №2 им. А..С.Пушкина»</w:t>
      </w: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ind w:left="0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spacing w:line="360" w:lineRule="auto"/>
        <w:rPr>
          <w:sz w:val="28"/>
        </w:rPr>
      </w:pPr>
    </w:p>
    <w:p w:rsidR="0021321F" w:rsidRDefault="0021321F" w:rsidP="0021321F">
      <w:pPr>
        <w:pStyle w:val="a4"/>
        <w:spacing w:line="360" w:lineRule="auto"/>
        <w:ind w:left="0"/>
        <w:jc w:val="center"/>
        <w:rPr>
          <w:b/>
          <w:bCs/>
          <w:sz w:val="28"/>
        </w:rPr>
      </w:pPr>
      <w:r>
        <w:rPr>
          <w:b/>
          <w:bCs/>
          <w:sz w:val="28"/>
        </w:rPr>
        <w:t>РОДИТЕЛЬСКОЕ СОБРАНИЕ В 3 КЛАССЕ</w:t>
      </w:r>
    </w:p>
    <w:p w:rsidR="0021321F" w:rsidRDefault="0021321F" w:rsidP="0021321F">
      <w:pPr>
        <w:pStyle w:val="a4"/>
        <w:spacing w:line="360" w:lineRule="auto"/>
        <w:ind w:left="0"/>
        <w:jc w:val="center"/>
        <w:rPr>
          <w:b/>
          <w:bCs/>
          <w:sz w:val="28"/>
        </w:rPr>
      </w:pPr>
      <w:r>
        <w:rPr>
          <w:b/>
          <w:bCs/>
          <w:sz w:val="28"/>
        </w:rPr>
        <w:t>НА ТЕМУ:     «</w:t>
      </w:r>
      <w:r w:rsidRPr="0021321F">
        <w:rPr>
          <w:b/>
          <w:bCs/>
          <w:sz w:val="40"/>
        </w:rPr>
        <w:t>ДЕТИ И ДЕНЬГИ</w:t>
      </w:r>
      <w:r>
        <w:rPr>
          <w:b/>
          <w:bCs/>
          <w:sz w:val="28"/>
        </w:rPr>
        <w:t>»</w:t>
      </w:r>
    </w:p>
    <w:p w:rsidR="0021321F" w:rsidRDefault="0021321F" w:rsidP="0021321F">
      <w:pPr>
        <w:pStyle w:val="a4"/>
        <w:spacing w:line="360" w:lineRule="auto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  <w:r>
        <w:rPr>
          <w:sz w:val="28"/>
        </w:rPr>
        <w:t>Автор: Делавина Ольга Викторовна,</w:t>
      </w:r>
    </w:p>
    <w:p w:rsidR="0021321F" w:rsidRDefault="0021321F" w:rsidP="0021321F">
      <w:pPr>
        <w:pStyle w:val="a4"/>
        <w:rPr>
          <w:sz w:val="28"/>
        </w:rPr>
      </w:pPr>
      <w:r>
        <w:rPr>
          <w:sz w:val="28"/>
        </w:rPr>
        <w:t>учитель высшей квалификационной категории</w:t>
      </w: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rPr>
          <w:sz w:val="28"/>
        </w:rPr>
      </w:pPr>
    </w:p>
    <w:p w:rsidR="0021321F" w:rsidRDefault="0021321F" w:rsidP="0021321F">
      <w:pPr>
        <w:pStyle w:val="a4"/>
        <w:ind w:left="0"/>
        <w:jc w:val="center"/>
        <w:rPr>
          <w:sz w:val="28"/>
        </w:rPr>
      </w:pPr>
      <w:r>
        <w:rPr>
          <w:sz w:val="28"/>
        </w:rPr>
        <w:t>Арзамас, 2014г.</w:t>
      </w:r>
    </w:p>
    <w:p w:rsidR="0021321F" w:rsidRDefault="0021321F" w:rsidP="0021321F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</w:p>
    <w:p w:rsidR="0021321F" w:rsidRDefault="0021321F">
      <w:pP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br w:type="page"/>
      </w:r>
    </w:p>
    <w:p w:rsidR="007B7596" w:rsidRPr="0021321F" w:rsidRDefault="007B7596" w:rsidP="002132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lastRenderedPageBreak/>
        <w:t>Да, так уж устроено у людей, 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21321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Хотите вы этого, не хотите ли, 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21321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Но только родители любят детей</w:t>
      </w:r>
      <w:proofErr w:type="gramStart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21321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Ч</w:t>
      </w:r>
      <w:proofErr w:type="gramEnd"/>
      <w:r w:rsidRPr="0021321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уть больше, чем дети родителей.</w:t>
      </w:r>
    </w:p>
    <w:p w:rsidR="007B7596" w:rsidRPr="0021321F" w:rsidRDefault="007B7596" w:rsidP="0021321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Ведь им не всегда щебетать на ветках</w:t>
      </w:r>
      <w:proofErr w:type="gramStart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21321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К</w:t>
      </w:r>
      <w:proofErr w:type="gramEnd"/>
      <w:r w:rsidRPr="0021321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огда-то и им малышей растить,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21321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Все перечувствовать и пережить,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21321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И побывать в «стариках» и «предках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».</w:t>
      </w:r>
    </w:p>
    <w:p w:rsidR="007B7596" w:rsidRPr="0021321F" w:rsidRDefault="007B7596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7596" w:rsidRPr="0021321F" w:rsidRDefault="007B7596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 xml:space="preserve">Добрый </w:t>
      </w:r>
      <w:r w:rsidR="008E41A2" w:rsidRPr="0021321F">
        <w:rPr>
          <w:rFonts w:ascii="Times New Roman" w:hAnsi="Times New Roman" w:cs="Times New Roman"/>
          <w:sz w:val="24"/>
          <w:szCs w:val="24"/>
        </w:rPr>
        <w:t>вечер</w:t>
      </w:r>
      <w:r w:rsidRPr="0021321F">
        <w:rPr>
          <w:rFonts w:ascii="Times New Roman" w:hAnsi="Times New Roman" w:cs="Times New Roman"/>
          <w:sz w:val="24"/>
          <w:szCs w:val="24"/>
        </w:rPr>
        <w:t>, уважаемые родители!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 xml:space="preserve">Начиная родительское собрание, </w:t>
      </w:r>
      <w:r w:rsidR="00BF4578" w:rsidRPr="0021321F">
        <w:rPr>
          <w:rFonts w:ascii="Times New Roman" w:hAnsi="Times New Roman" w:cs="Times New Roman"/>
          <w:sz w:val="24"/>
          <w:szCs w:val="24"/>
        </w:rPr>
        <w:t>я хотела</w:t>
      </w:r>
      <w:r w:rsidRPr="0021321F">
        <w:rPr>
          <w:rFonts w:ascii="Times New Roman" w:hAnsi="Times New Roman" w:cs="Times New Roman"/>
          <w:sz w:val="24"/>
          <w:szCs w:val="24"/>
        </w:rPr>
        <w:t xml:space="preserve"> бы напомнить Вам правила нашей совместной работы:</w:t>
      </w:r>
    </w:p>
    <w:p w:rsidR="00324430" w:rsidRPr="0021321F" w:rsidRDefault="00BF4578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Слайд 2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1. Каждый имеет право высказаться по теме разговора и быть услышанным.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 xml:space="preserve">2. У нас нет зрителей, работают все. 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 xml:space="preserve">3. Мы хорошие друзья, воспитанные люди, умеем хранить свои секреты, не сплетничаем. </w:t>
      </w:r>
    </w:p>
    <w:p w:rsidR="00BF4578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4. Доверьтесь мне как другу и поверьте мне как специалисту.</w:t>
      </w:r>
    </w:p>
    <w:p w:rsidR="00BF4578" w:rsidRPr="0021321F" w:rsidRDefault="00BF4578" w:rsidP="0021321F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321F">
        <w:rPr>
          <w:rFonts w:ascii="Times New Roman" w:hAnsi="Times New Roman" w:cs="Times New Roman"/>
          <w:sz w:val="24"/>
          <w:szCs w:val="24"/>
        </w:rPr>
        <w:t>Сегодня тема нашего родительского собрания</w:t>
      </w:r>
      <w:r w:rsidRPr="0021321F">
        <w:rPr>
          <w:rFonts w:ascii="Times New Roman" w:hAnsi="Times New Roman" w:cs="Times New Roman"/>
          <w:b/>
          <w:sz w:val="24"/>
          <w:szCs w:val="24"/>
          <w:u w:val="single"/>
        </w:rPr>
        <w:t>: “Дети и деньги”.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Интерес к деньгам - естественный этап развития современного ребенка, который уже в три-четыре года понимает значение денег, как мерила стоимости товаров и услуг.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В наш век рыночных отношений, деньги стали занимать главное место в жизни не только взрослых людей, но, увы, и детей. А как же иначе, если мама с папой целый день только и делают, что говорят о том, что, сколько стоит, где подорожало и как заработать.</w:t>
      </w:r>
    </w:p>
    <w:p w:rsidR="00BF4578" w:rsidRPr="0021321F" w:rsidRDefault="00BF4578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1321F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>      Обратите внимание, какое отношения у вашего ребенка к деньгам. Ведь дети и деньги - важная тема в воспитании.</w:t>
      </w:r>
      <w:r w:rsidRPr="0021321F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> </w:t>
      </w:r>
      <w:r w:rsidRPr="00213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1321F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 xml:space="preserve">     </w:t>
      </w:r>
      <w:proofErr w:type="gramStart"/>
      <w:r w:rsidRPr="0021321F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>Очень много</w:t>
      </w:r>
      <w:proofErr w:type="gramEnd"/>
      <w:r w:rsidRPr="0021321F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 xml:space="preserve"> вопросов, которые можно и нужно начинать обсуждать в отношениях детей с деньгами как можно раньше с ребенком, постепенно переходя к более сложным вещам, к таким как «Как  же добиться того, чтобы тебе на все хватало»?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Дети и деньги - не простой вопрос, на который нет однозначного ответа. Давать ли детям деньги и если давать - то, как и сколько? Эти вопросы во все времена вызывали всегда бурные дискуссии.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Одно из крайних мнений - ребенку деньги не нужны, другое, столь же категоричное, - деньги нужно давать по первому требованию, независимо от планов родителей.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 xml:space="preserve">Давайте попробуем вместе с Вами разобраться в этих вопросах. 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 xml:space="preserve">Многие родители считают неправильным обсуждать с детьми финансовые вопросы. </w:t>
      </w:r>
      <w:r w:rsidRPr="0021321F">
        <w:rPr>
          <w:rFonts w:ascii="Times New Roman" w:hAnsi="Times New Roman" w:cs="Times New Roman"/>
          <w:b/>
          <w:i/>
          <w:sz w:val="24"/>
          <w:szCs w:val="24"/>
        </w:rPr>
        <w:t>А как считаете вы?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b/>
          <w:i/>
          <w:sz w:val="24"/>
          <w:szCs w:val="24"/>
          <w:u w:val="single"/>
        </w:rPr>
        <w:t>Важно.</w:t>
      </w:r>
      <w:r w:rsidRPr="0021321F">
        <w:rPr>
          <w:rFonts w:ascii="Times New Roman" w:hAnsi="Times New Roman" w:cs="Times New Roman"/>
          <w:sz w:val="24"/>
          <w:szCs w:val="24"/>
        </w:rPr>
        <w:t xml:space="preserve"> Наша материальная жизнь основана на денежных отношениях. Обсуждать финансовые вопросы и воспитать у ребенка правильное отношение к деньгам и материальным ценностям так же важно, как научить его вести себя за столом.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 xml:space="preserve">Капитал каждого юного магната стоит на трех китах: </w:t>
      </w:r>
      <w:r w:rsidRPr="0021321F">
        <w:rPr>
          <w:rFonts w:ascii="Times New Roman" w:hAnsi="Times New Roman" w:cs="Times New Roman"/>
          <w:b/>
          <w:i/>
          <w:sz w:val="24"/>
          <w:szCs w:val="24"/>
        </w:rPr>
        <w:t>деньги подаренные, карманные и заработанные.</w:t>
      </w:r>
    </w:p>
    <w:p w:rsidR="00852945" w:rsidRPr="0021321F" w:rsidRDefault="00852945" w:rsidP="00213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Тест для родителей «Ребёнок и деньги»</w:t>
      </w:r>
    </w:p>
    <w:p w:rsidR="00852945" w:rsidRPr="0021321F" w:rsidRDefault="00852945" w:rsidP="00213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Проверьте себя! Как в вашей семье обстоит дело с обсуждаемой проблемой? Для ответа на этот вопрос поможет наш маленький тест.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1. Если ребёнок просит меня купить что – то недорогое, я покупаю.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Всегда – 3.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Иногда – 2.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Только если он этого заслуживает – 1.</w:t>
      </w:r>
    </w:p>
    <w:p w:rsidR="00852945" w:rsidRPr="0021321F" w:rsidRDefault="00852945" w:rsidP="00213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2. Я хочу, что бы мой ребенок ничем не отличался от сверстников. Если ее одноклассница ходит в новом дорогом платье, я в лепешку расшибусь, но куплю такое же. 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Обязательно – 3.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Подумаю, могу ли себе позволить такую покупку – 2.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Обойдётся – 1.</w:t>
      </w:r>
    </w:p>
    <w:p w:rsidR="00852945" w:rsidRPr="0021321F" w:rsidRDefault="00852945" w:rsidP="00213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3. Дочь однажды заявляет маме: «Себе ты купила босоножки за две тысячи, а мне всего за 500 рублей!»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Конечно, мама не права – 3.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Если мама хочет, она может покупать себе любимые вещи главное, что бы семья тоже не страдала – 2.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Какая </w:t>
      </w:r>
      <w:proofErr w:type="spellStart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негодяйка</w:t>
      </w:r>
      <w:proofErr w:type="spellEnd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, да как она смеет так говорить?–1.</w:t>
      </w:r>
    </w:p>
    <w:p w:rsidR="00852945" w:rsidRPr="0021321F" w:rsidRDefault="00852945" w:rsidP="00213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4. Сын возмущается, что родители купили новый холодильник, а он по–прежнему обходится без компьютера.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Родители – </w:t>
      </w:r>
      <w:proofErr w:type="gramStart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жадюги</w:t>
      </w:r>
      <w:proofErr w:type="gramEnd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. Мальчику нужно играться столько, сколько он захочет – 3.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Если семье нужен большой холодильник, то парень должен это понять—2.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Пускай идет разгружать вагоны и покупает себе хоть «Мерседес» – 1.</w:t>
      </w:r>
    </w:p>
    <w:p w:rsidR="00852945" w:rsidRPr="0021321F" w:rsidRDefault="00852945" w:rsidP="00213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5. Карманные деньги детям необходимы.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Всегда – 3.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Если они не могут зарабатывать сами – 2.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Обойдутся! Все, что им нужно, купят родители. С голоду не помрут! – 1.</w:t>
      </w:r>
    </w:p>
    <w:p w:rsidR="00852945" w:rsidRPr="0021321F" w:rsidRDefault="00852945" w:rsidP="00213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6. Я трачу на ребенка столько, сколько могу</w:t>
      </w:r>
      <w:proofErr w:type="gramStart"/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В</w:t>
      </w:r>
      <w:proofErr w:type="gramEnd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сегда – 3.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Не балую, в день рождения и на Новый год подарки получает, а в другое время – пусть заслужит – 2.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Сыт, обут, одет. Остальное – мелочи – 1.</w:t>
      </w:r>
    </w:p>
    <w:p w:rsidR="00852945" w:rsidRPr="0021321F" w:rsidRDefault="00852945" w:rsidP="00213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Итак, вы набрали: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От 12 до 18 очков.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 Осторожней! Вы вконец забаловали свое дитя! Не стоит так часто покупать ему то, что он хочет, а уж тем более позволять ему обсуждать ваши личные покупки. Он не смеет в это влезать, и обсуждать с ним правомерность покупок совершенно ни к чему.</w:t>
      </w:r>
    </w:p>
    <w:p w:rsidR="00852945" w:rsidRPr="0021321F" w:rsidRDefault="00852945" w:rsidP="00213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От 6 до 12 очков.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 Золотая середина</w:t>
      </w:r>
      <w:proofErr w:type="gramStart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роде все по делу, ваш ребенок не избалован, но и не заброшен вниманием и заботой. Продолжай в том же духе!</w:t>
      </w:r>
    </w:p>
    <w:p w:rsidR="00852945" w:rsidRPr="0021321F" w:rsidRDefault="00852945" w:rsidP="00213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От 1до 6 очков.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Ну, вы перебарщиваете! Строгость строгостью, но держать ребенка в «черном теле» не нужно. Он может возненавидеть вас, заработать кучу комплексов, да просто вырасти очень жадным и злым человеком. Помните, что доброта и ласка, </w:t>
      </w:r>
      <w:proofErr w:type="gramStart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проявленные</w:t>
      </w:r>
      <w:proofErr w:type="gramEnd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том числе и в подарках, - прекрасный воспитательный прием. Нужно только следить за тем, чтобы этот приём применялся вовремя.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b/>
          <w:sz w:val="24"/>
          <w:szCs w:val="24"/>
        </w:rPr>
        <w:t>Подарки.</w:t>
      </w:r>
      <w:r w:rsidRPr="0021321F">
        <w:rPr>
          <w:rFonts w:ascii="Times New Roman" w:hAnsi="Times New Roman" w:cs="Times New Roman"/>
          <w:sz w:val="24"/>
          <w:szCs w:val="24"/>
        </w:rPr>
        <w:t xml:space="preserve"> Большинство российских психологов считают, что дарить деньги ребенку до 14-16 лет не стоит. Ориентироваться на его пожелания – да, выбрать вместе с ним – да, передать в руки конверт – нет! Значение конверта может быть переведено так: “У меня есть деньги, но нет на тебя времени. Мне все равно, что ты хочешь. Давай-ка ноги в руки и сам”.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Если все же кто-то из родственников подарил бумажку – порадуйтесь вместе с ребенком и просто спокойно поговорите: как он распорядится деньгами – проест на мороженое или купит что-то стоящее?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b/>
          <w:i/>
          <w:sz w:val="24"/>
          <w:szCs w:val="24"/>
          <w:u w:val="single"/>
        </w:rPr>
        <w:t>Важно.</w:t>
      </w:r>
      <w:r w:rsidRPr="0021321F">
        <w:rPr>
          <w:rFonts w:ascii="Times New Roman" w:hAnsi="Times New Roman" w:cs="Times New Roman"/>
          <w:sz w:val="24"/>
          <w:szCs w:val="24"/>
        </w:rPr>
        <w:t xml:space="preserve"> Ребенок не должен тратить подаренные деньги как попало. Договоритесь, что он выдвигает предложение, а решение принимаете вместе на семейном совете.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1A2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b/>
          <w:sz w:val="24"/>
          <w:szCs w:val="24"/>
        </w:rPr>
        <w:t>Карманные деньги.</w:t>
      </w:r>
      <w:r w:rsidRPr="002132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Даете ли вы своим детям карманные деньги? Необходимо ли это?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b/>
          <w:i/>
          <w:sz w:val="24"/>
          <w:szCs w:val="24"/>
          <w:u w:val="single"/>
        </w:rPr>
        <w:t>Вывод:</w:t>
      </w:r>
      <w:r w:rsidRPr="0021321F">
        <w:rPr>
          <w:rFonts w:ascii="Times New Roman" w:hAnsi="Times New Roman" w:cs="Times New Roman"/>
          <w:sz w:val="24"/>
          <w:szCs w:val="24"/>
        </w:rPr>
        <w:t xml:space="preserve"> Основная причина, по которой стоит давать детям деньги состоит в том, что ребенок должен научиться обращаться с деньгами. 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 xml:space="preserve">Карманные деньги придают детям уверенности в себе. Школьник, который может сам принять решение, что ему купить, начинает чувствовать себя “почти взрослым”. 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 xml:space="preserve">Иногда, чтобы купить что-то значимое, ребенку приходится ждать, откладывать деньги. Это приучает его к терпению, а также к планированию своих расходов. 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lastRenderedPageBreak/>
        <w:t xml:space="preserve">Нередко в семье бывает так мало свободных денег, что карманные деньги для школьника кажутся расточительством. В таких случаях давать ребенку совсем небольшую, символическую сумму лучше, чем не давать ничего. Даже малая сумма денег дает подростку ощущение независимости. 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 xml:space="preserve">В некоторых семьях обходятся без карманных денег в виде регулярных выплат. Детям просто дают деньги, когда они об этом просят. 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b/>
          <w:i/>
          <w:sz w:val="24"/>
          <w:szCs w:val="24"/>
          <w:u w:val="single"/>
        </w:rPr>
        <w:t>Важно.</w:t>
      </w:r>
      <w:r w:rsidRPr="0021321F">
        <w:rPr>
          <w:rFonts w:ascii="Times New Roman" w:hAnsi="Times New Roman" w:cs="Times New Roman"/>
          <w:sz w:val="24"/>
          <w:szCs w:val="24"/>
        </w:rPr>
        <w:t xml:space="preserve"> Карманные деньги выдаются в установленных размерах в оговоренные сроки, не подлежат отчетности (во всяком случае, явной) и не могут быть ни изъяты в наказание, ни восполнены в случае утери или нерационального расходования.</w:t>
      </w:r>
    </w:p>
    <w:p w:rsidR="00BF4578" w:rsidRPr="0021321F" w:rsidRDefault="00BF4578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4578" w:rsidRPr="0021321F" w:rsidRDefault="00BF4578" w:rsidP="00213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Психологи считают:</w:t>
      </w:r>
    </w:p>
    <w:p w:rsidR="00BF4578" w:rsidRPr="0021321F" w:rsidRDefault="00BF4578" w:rsidP="00213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</w:rPr>
        <w:t>Давать деньги можно, если</w:t>
      </w:r>
      <w:r w:rsidRPr="0021321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… 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… он </w:t>
      </w: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понимает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, что они нелегко достались отцу и матери, бабушкам и дедушкам. В семьях, где их старшие члены рассказывают младшим о своей работе, о проблемах труда, те могут проявить должное понимание уже в 1 классе</w:t>
      </w:r>
      <w:proofErr w:type="gramStart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… </w:t>
      </w:r>
      <w:proofErr w:type="gramStart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proofErr w:type="gramEnd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н </w:t>
      </w: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знает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, зачем ему нужны деньги, и может довольно внятно ответить, на что их израсходует. Будет ли он ежедневно покупать себе жвачку, лакомство или откладывать рубли в копилку, главное – чтобы траты были продуманными и целесообразными</w:t>
      </w:r>
      <w:proofErr w:type="gramStart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… </w:t>
      </w:r>
      <w:proofErr w:type="gramStart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proofErr w:type="gramEnd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н </w:t>
      </w: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умеет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 приобретать нужное в торговых точках. Проверьте это практически: пусть делает небольшие покупки для дома, рассчитывая полученную сумму так, чтобы её хватило на то, что нужно купить.</w:t>
      </w:r>
    </w:p>
    <w:p w:rsidR="00BF4578" w:rsidRPr="0021321F" w:rsidRDefault="00BF4578" w:rsidP="00213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</w:rPr>
        <w:t>Ребёнок не дорос до карманных денег, если</w:t>
      </w: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…</w:t>
      </w:r>
    </w:p>
    <w:p w:rsidR="00BF4578" w:rsidRPr="0021321F" w:rsidRDefault="00BF4578" w:rsidP="00213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…он </w:t>
      </w: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слабо представляет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, где и как трудятся родители, что такое зарплата и откуда она берется. Причём такая наивность присуща, бывает, не только деткам обеспеченных родителей, но и ребятишкам тех мам и пап, которые имеют крайне низкие и тяжко достающиеся доходы, но стараются скрывать это от окружающих</w:t>
      </w:r>
      <w:proofErr w:type="gramStart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…</w:t>
      </w:r>
      <w:proofErr w:type="gramStart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proofErr w:type="gramEnd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н </w:t>
      </w: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не умеет отказываться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 от мелких желаний ради «высокой цели». Ему не по душе ограничивать себя в своих прихотях, он отказывается копить деньги на какую-то крупную покупку</w:t>
      </w:r>
      <w:proofErr w:type="gramStart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…</w:t>
      </w:r>
      <w:proofErr w:type="gramStart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proofErr w:type="gramEnd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н </w:t>
      </w: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не управляем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. Если он скверно ведёт себя, не держит данного им слова, любит приврать, выделяемые деньги сослужат ему плохую службу.</w:t>
      </w:r>
    </w:p>
    <w:p w:rsidR="00C652F4" w:rsidRPr="0021321F" w:rsidRDefault="00C652F4" w:rsidP="00213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F4578" w:rsidRPr="0021321F" w:rsidRDefault="00BF4578" w:rsidP="00213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- Чего </w:t>
      </w:r>
      <w:proofErr w:type="gramStart"/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ради</w:t>
      </w:r>
      <w:proofErr w:type="gramEnd"/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мы им платим? 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Родителям не </w:t>
      </w:r>
      <w:proofErr w:type="gramStart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мешало</w:t>
      </w:r>
      <w:proofErr w:type="gramEnd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бы спросить так себя, когда они будут решать судьбу карманных денег.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- Хотим привить самостоятельность? 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- Испытать его на сознательность?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- Или таким манером отстраняемся от его интересов, оставляя его один на один со своими желаниями?</w:t>
      </w:r>
    </w:p>
    <w:p w:rsidR="00BF4578" w:rsidRPr="0021321F" w:rsidRDefault="00BF4578" w:rsidP="00213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Если вы решили, что ваш отпры</w:t>
      </w:r>
      <w:proofErr w:type="gramStart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ск впр</w:t>
      </w:r>
      <w:proofErr w:type="gramEnd"/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аве иметь карманные деньги, постарайтесь, чтобы это не было уступкой на шантаж, иначе подрастающий вымогатель решит, что достаточно «поднажать на предков» - и всё получить. Конечно, выдаваемые вами сыну или дочери суммы зависят от достатка семьи. И всё же </w:t>
      </w:r>
      <w:r w:rsidRPr="0021321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не забывайте: это карманные деньги, а значит, их не должно быть много. 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Включая </w:t>
      </w: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ребёнка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t> в материально-финансовые отношения, увеличьте его обязанности. Если он считает себя достаточно зрелым, чтобы распоряжаться некоторой суммой по своему усмотрению, значит, он вполне дорос и до каких-то серьёзных домашних хлопот. Если вы решили, что ему пока рано иметь свои деньги, не отказывайте в грубой форме. Объясните, почему вы «против» и когда будете «за». Не выдумывайте конкретную привязку к хозяйственным поручениям, школьным оценкам и т. п. Иначе он скоро не сподобится «за просто так» ни учить историю, ни мыть посуду.</w:t>
      </w:r>
    </w:p>
    <w:p w:rsidR="00852945" w:rsidRPr="0021321F" w:rsidRDefault="00852945" w:rsidP="0021321F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21321F">
        <w:rPr>
          <w:rFonts w:ascii="Times New Roman" w:hAnsi="Times New Roman" w:cs="Times New Roman"/>
          <w:b/>
          <w:i/>
          <w:sz w:val="24"/>
          <w:szCs w:val="24"/>
        </w:rPr>
        <w:t xml:space="preserve">А скажите, пожалуйста, стоит ли лишать детей карманных денег за проступки? </w:t>
      </w:r>
    </w:p>
    <w:p w:rsidR="00852945" w:rsidRPr="0021321F" w:rsidRDefault="00852945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52945" w:rsidRPr="0021321F" w:rsidRDefault="00852945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На первый взгляд, было бы естественно прекращать выдачу карманных денег, если ребенок плохо себя ведет и должен быть наказан. Можно ограничить выдаваемые карманные средства, но полностью лишать виновника денег, возможно, не лучшее решение. Во-первых, есть вероятность того, что ребенок просто разозлится на вас. Во-вторых, он может начать брать деньги в долг у одноклассников, или, упаси Бог, попробует стащить деньги из вашего кошелька.</w:t>
      </w:r>
    </w:p>
    <w:p w:rsidR="00324430" w:rsidRPr="0021321F" w:rsidRDefault="00C652F4" w:rsidP="0021321F">
      <w:pPr>
        <w:tabs>
          <w:tab w:val="left" w:pos="322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ab/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1321F">
        <w:rPr>
          <w:rFonts w:ascii="Times New Roman" w:hAnsi="Times New Roman" w:cs="Times New Roman"/>
          <w:b/>
          <w:sz w:val="24"/>
          <w:szCs w:val="24"/>
        </w:rPr>
        <w:t xml:space="preserve">Труд несовершеннолетних. 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lastRenderedPageBreak/>
        <w:t xml:space="preserve">Не каждому родителю понравится идея платить ребенку за то, чтобы он хорошо учился или помогал по дому. </w:t>
      </w:r>
      <w:r w:rsidRPr="0021321F">
        <w:rPr>
          <w:rFonts w:ascii="Times New Roman" w:hAnsi="Times New Roman" w:cs="Times New Roman"/>
          <w:b/>
          <w:i/>
          <w:sz w:val="24"/>
          <w:szCs w:val="24"/>
        </w:rPr>
        <w:t xml:space="preserve">Как вы относитесь к данному вопросу? 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 xml:space="preserve">На самом деле материальные вознаграждения могут быть так же полезны для детей, как и для взрослых. Самое главное – поощрять своих детей правильно. 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 xml:space="preserve">Кроме того, у денежных поощрений есть и еще один скрытый плюс: под вашим чутким руководством ребенок учится распоряжаться заработанными средствами. Если вы решили вознаградить своего ребенка материально, запомните несколько важных правил. 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652F4" w:rsidRPr="0021321F" w:rsidRDefault="00324430" w:rsidP="0021321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 xml:space="preserve">Заранее и четко обговорите, сколько денег и за что вы готовы дать ребенку, чтобы он не чувствовал себя обманутым. </w:t>
      </w:r>
    </w:p>
    <w:p w:rsidR="00C652F4" w:rsidRPr="0021321F" w:rsidRDefault="00324430" w:rsidP="0021321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 xml:space="preserve">Не торгуйтесь и не хитрите. </w:t>
      </w:r>
    </w:p>
    <w:p w:rsidR="00C652F4" w:rsidRPr="0021321F" w:rsidRDefault="00324430" w:rsidP="0021321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Платите только тогда, когда работа будет выполнена, и выполнена хорошо.</w:t>
      </w:r>
    </w:p>
    <w:p w:rsidR="00C652F4" w:rsidRPr="0021321F" w:rsidRDefault="00324430" w:rsidP="0021321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 xml:space="preserve">Денежное поощрение обязательно должно сопровождаться похвалой родителей. </w:t>
      </w:r>
    </w:p>
    <w:p w:rsidR="00C652F4" w:rsidRPr="0021321F" w:rsidRDefault="00324430" w:rsidP="0021321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 xml:space="preserve">Не платите ребенку за то, чтобы он чего-то не делал. </w:t>
      </w:r>
    </w:p>
    <w:p w:rsidR="00324430" w:rsidRPr="0021321F" w:rsidRDefault="00324430" w:rsidP="0021321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Если вы даете ребенку деньги, не диктуйте, на что их тратить, но ненавязчиво советуйте, как разумно ими распорядиться. И не расстраивайтесь, если ребенок не всегда к вам прислушивается. В конце концов, он честно заработал свое денежное вознаграждение.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Важно. </w:t>
      </w:r>
      <w:r w:rsidRPr="0021321F">
        <w:rPr>
          <w:rFonts w:ascii="Times New Roman" w:hAnsi="Times New Roman" w:cs="Times New Roman"/>
          <w:sz w:val="24"/>
          <w:szCs w:val="24"/>
        </w:rPr>
        <w:t>Заработанные деньги ребенок имеет право потратить на себя. Но если он захочет купить всей семье торт-мороженое – это добрый знак. Можно заранее рассказать истории о первой зарплате отца, бабушки, старшей сестры.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 xml:space="preserve">Итак, уважаемые родители, </w:t>
      </w:r>
      <w:r w:rsidRPr="0021321F">
        <w:rPr>
          <w:rFonts w:ascii="Times New Roman" w:hAnsi="Times New Roman" w:cs="Times New Roman"/>
          <w:b/>
          <w:sz w:val="24"/>
          <w:szCs w:val="24"/>
        </w:rPr>
        <w:t>деньги для детей</w:t>
      </w:r>
      <w:r w:rsidRPr="0021321F">
        <w:rPr>
          <w:rFonts w:ascii="Times New Roman" w:hAnsi="Times New Roman" w:cs="Times New Roman"/>
          <w:sz w:val="24"/>
          <w:szCs w:val="24"/>
        </w:rPr>
        <w:t xml:space="preserve"> - хорошее учебное пособие перед взрослой жизнью. </w:t>
      </w:r>
      <w:r w:rsidRPr="0021321F">
        <w:rPr>
          <w:rFonts w:ascii="Times New Roman" w:hAnsi="Times New Roman" w:cs="Times New Roman"/>
          <w:b/>
          <w:i/>
          <w:sz w:val="24"/>
          <w:szCs w:val="24"/>
        </w:rPr>
        <w:t>Карманные деньги</w:t>
      </w:r>
      <w:r w:rsidRPr="0021321F">
        <w:rPr>
          <w:rFonts w:ascii="Times New Roman" w:hAnsi="Times New Roman" w:cs="Times New Roman"/>
          <w:sz w:val="24"/>
          <w:szCs w:val="24"/>
        </w:rPr>
        <w:t xml:space="preserve"> - </w:t>
      </w:r>
      <w:r w:rsidRPr="0021321F">
        <w:rPr>
          <w:rFonts w:ascii="Times New Roman" w:hAnsi="Times New Roman" w:cs="Times New Roman"/>
          <w:b/>
          <w:i/>
          <w:sz w:val="24"/>
          <w:szCs w:val="24"/>
        </w:rPr>
        <w:t>лучший тренажер финансовой самостоятельности для наших детей</w:t>
      </w:r>
      <w:r w:rsidRPr="0021321F">
        <w:rPr>
          <w:rFonts w:ascii="Times New Roman" w:hAnsi="Times New Roman" w:cs="Times New Roman"/>
          <w:sz w:val="24"/>
          <w:szCs w:val="24"/>
        </w:rPr>
        <w:t xml:space="preserve">. Но не стоит переоценивать влияние финансового благополучия на общую удовлетворенность жизнью ребенка. Согласно опросам, на счастье подростков не влияют ни размер карманных денег, ни родительская зарплата. 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b/>
          <w:i/>
          <w:sz w:val="24"/>
          <w:szCs w:val="24"/>
        </w:rPr>
        <w:t>Что же нужно Вашим детям для счастья? Банально и просто – любящая семья с родителями, братьями и сестрами</w:t>
      </w:r>
      <w:r w:rsidRPr="0021321F">
        <w:rPr>
          <w:rFonts w:ascii="Times New Roman" w:hAnsi="Times New Roman" w:cs="Times New Roman"/>
          <w:sz w:val="24"/>
          <w:szCs w:val="24"/>
        </w:rPr>
        <w:t>. А вот говорить детям: “Зачем давать тебе больше денег, если ты от этого не станешь счастливее?” не следует. Они не только не поверят, но и обидятся, пожалуй.</w:t>
      </w:r>
    </w:p>
    <w:p w:rsidR="00324430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4578" w:rsidRPr="0021321F" w:rsidRDefault="00BF4578" w:rsidP="00213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Обсуждение. Рефлексия.</w:t>
      </w:r>
    </w:p>
    <w:p w:rsidR="00BF4578" w:rsidRPr="0021321F" w:rsidRDefault="00BF4578" w:rsidP="002132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321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Мы пред будущим в ответе: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21321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Наша радость, боль и грусть,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21321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Наше будущее – дети…</w:t>
      </w:r>
      <w:r w:rsidRPr="002132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21321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Трудно с ними, ну и пусть.</w:t>
      </w:r>
    </w:p>
    <w:p w:rsidR="00E3422B" w:rsidRPr="0021321F" w:rsidRDefault="00324430" w:rsidP="002132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Мы желаем успехов Вам и Вашим детям!</w:t>
      </w:r>
    </w:p>
    <w:p w:rsidR="00E3422B" w:rsidRPr="0021321F" w:rsidRDefault="00E3422B" w:rsidP="002132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422B" w:rsidRPr="0021321F" w:rsidRDefault="00E3422B" w:rsidP="002132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422B" w:rsidRPr="0021321F" w:rsidRDefault="00E3422B" w:rsidP="002132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422B" w:rsidRPr="0021321F" w:rsidRDefault="00E3422B" w:rsidP="002132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422B" w:rsidRPr="0021321F" w:rsidRDefault="00E3422B" w:rsidP="002132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422B" w:rsidRPr="0021321F" w:rsidRDefault="00E3422B" w:rsidP="002132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422B" w:rsidRPr="0021321F" w:rsidRDefault="00E3422B" w:rsidP="002132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422B" w:rsidRPr="0021321F" w:rsidRDefault="00E3422B" w:rsidP="002132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315A" w:rsidRPr="0021321F" w:rsidRDefault="008A315A" w:rsidP="002132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8A315A" w:rsidRPr="0021321F" w:rsidSect="00324430">
          <w:pgSz w:w="11906" w:h="16838"/>
          <w:pgMar w:top="568" w:right="424" w:bottom="426" w:left="567" w:header="708" w:footer="708" w:gutter="0"/>
          <w:cols w:space="708"/>
          <w:docGrid w:linePitch="360"/>
        </w:sectPr>
      </w:pPr>
    </w:p>
    <w:p w:rsidR="00E3422B" w:rsidRPr="0021321F" w:rsidRDefault="00E3422B" w:rsidP="002132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21F">
        <w:rPr>
          <w:rFonts w:ascii="Times New Roman" w:hAnsi="Times New Roman" w:cs="Times New Roman"/>
          <w:b/>
          <w:sz w:val="24"/>
          <w:szCs w:val="24"/>
        </w:rPr>
        <w:lastRenderedPageBreak/>
        <w:t>Психологическая разминка</w:t>
      </w:r>
    </w:p>
    <w:p w:rsidR="002002A5" w:rsidRPr="0021321F" w:rsidRDefault="00E3422B" w:rsidP="002132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21F">
        <w:rPr>
          <w:rFonts w:ascii="Times New Roman" w:hAnsi="Times New Roman" w:cs="Times New Roman"/>
          <w:b/>
          <w:sz w:val="24"/>
          <w:szCs w:val="24"/>
        </w:rPr>
        <w:t>«Очень я собой горжусь!»</w:t>
      </w:r>
    </w:p>
    <w:p w:rsidR="00E3422B" w:rsidRPr="0021321F" w:rsidRDefault="00E3422B" w:rsidP="002132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Упражнение направлено на овладение приемами релаксации и концентрации, способствующими повышению энергетического потенциала.</w:t>
      </w:r>
    </w:p>
    <w:p w:rsidR="00E3422B" w:rsidRPr="0021321F" w:rsidRDefault="00E3422B" w:rsidP="0021321F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«Очень я собой горжусь, я на многое гожусь!»</w:t>
      </w:r>
    </w:p>
    <w:p w:rsidR="00E3422B" w:rsidRPr="0021321F" w:rsidRDefault="00E3422B" w:rsidP="0021321F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решаю любые зад</w:t>
      </w:r>
      <w:r w:rsidR="001C7857" w:rsidRPr="0021321F">
        <w:rPr>
          <w:rFonts w:ascii="Times New Roman" w:hAnsi="Times New Roman" w:cs="Times New Roman"/>
          <w:sz w:val="24"/>
          <w:szCs w:val="24"/>
        </w:rPr>
        <w:t>ачи, со мною всегда ЛЮБОВЬ и УДА</w:t>
      </w:r>
      <w:r w:rsidRPr="0021321F">
        <w:rPr>
          <w:rFonts w:ascii="Times New Roman" w:hAnsi="Times New Roman" w:cs="Times New Roman"/>
          <w:sz w:val="24"/>
          <w:szCs w:val="24"/>
        </w:rPr>
        <w:t>ЧА».</w:t>
      </w:r>
    </w:p>
    <w:p w:rsidR="00E3422B" w:rsidRPr="0021321F" w:rsidRDefault="00E3422B" w:rsidP="0021321F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приманиваю удачу, с каждым днем становлюсь богаче».</w:t>
      </w:r>
    </w:p>
    <w:p w:rsidR="00E3422B" w:rsidRPr="0021321F" w:rsidRDefault="00E3422B" w:rsidP="0021321F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согрета солнечным лучиком, я достойна самого лучшего».</w:t>
      </w:r>
    </w:p>
    <w:p w:rsidR="00E3422B" w:rsidRPr="0021321F" w:rsidRDefault="00E3422B" w:rsidP="0021321F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«На пути у меня нет преграды, все получится так, как надо».</w:t>
      </w:r>
    </w:p>
    <w:p w:rsidR="00E3422B" w:rsidRPr="0021321F" w:rsidRDefault="00E3422B" w:rsidP="0021321F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«Покой и улыбку всегда берегу, и мне все помогут, и я помогу».</w:t>
      </w:r>
    </w:p>
    <w:p w:rsidR="00E3422B" w:rsidRPr="0021321F" w:rsidRDefault="00E3422B" w:rsidP="0021321F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«Ситуация любая мне  подвластна, мир прекрасен – и я прекрасна».</w:t>
      </w:r>
    </w:p>
    <w:p w:rsidR="00E3422B" w:rsidRPr="0021321F" w:rsidRDefault="00E3422B" w:rsidP="0021321F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бодра и энергична, и дела идут отлично».</w:t>
      </w:r>
    </w:p>
    <w:p w:rsidR="00E3422B" w:rsidRPr="0021321F" w:rsidRDefault="008A315A" w:rsidP="0021321F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«Вселенная мне улыбается, и все у меня получается».</w:t>
      </w:r>
    </w:p>
    <w:p w:rsidR="008A315A" w:rsidRPr="0021321F" w:rsidRDefault="008A315A" w:rsidP="002132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21F">
        <w:rPr>
          <w:rFonts w:ascii="Times New Roman" w:hAnsi="Times New Roman" w:cs="Times New Roman"/>
          <w:b/>
          <w:sz w:val="24"/>
          <w:szCs w:val="24"/>
        </w:rPr>
        <w:t>Психологическая разминка</w:t>
      </w:r>
    </w:p>
    <w:p w:rsidR="008A315A" w:rsidRPr="0021321F" w:rsidRDefault="008A315A" w:rsidP="002132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21F">
        <w:rPr>
          <w:rFonts w:ascii="Times New Roman" w:hAnsi="Times New Roman" w:cs="Times New Roman"/>
          <w:b/>
          <w:sz w:val="24"/>
          <w:szCs w:val="24"/>
        </w:rPr>
        <w:t>«Очень я собой горжусь!»</w:t>
      </w:r>
    </w:p>
    <w:p w:rsidR="008A315A" w:rsidRPr="0021321F" w:rsidRDefault="008A315A" w:rsidP="002132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Упражнение направлено на овладение приемами релаксации и концентрации, способствующими повышению энергетического потенциала.</w:t>
      </w:r>
    </w:p>
    <w:p w:rsidR="008A315A" w:rsidRPr="0021321F" w:rsidRDefault="008A315A" w:rsidP="0021321F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«Очень я собой горжусь, я на многое гожусь!»</w:t>
      </w:r>
    </w:p>
    <w:p w:rsidR="008A315A" w:rsidRPr="0021321F" w:rsidRDefault="008A315A" w:rsidP="0021321F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решаю любые зад</w:t>
      </w:r>
      <w:r w:rsidR="001C7857" w:rsidRPr="0021321F">
        <w:rPr>
          <w:rFonts w:ascii="Times New Roman" w:hAnsi="Times New Roman" w:cs="Times New Roman"/>
          <w:sz w:val="24"/>
          <w:szCs w:val="24"/>
        </w:rPr>
        <w:t>ачи, со мною всегда ЛЮБОВЬ и УДА</w:t>
      </w:r>
      <w:r w:rsidRPr="0021321F">
        <w:rPr>
          <w:rFonts w:ascii="Times New Roman" w:hAnsi="Times New Roman" w:cs="Times New Roman"/>
          <w:sz w:val="24"/>
          <w:szCs w:val="24"/>
        </w:rPr>
        <w:t>ЧА».</w:t>
      </w:r>
    </w:p>
    <w:p w:rsidR="008A315A" w:rsidRPr="0021321F" w:rsidRDefault="008A315A" w:rsidP="0021321F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приманиваю удачу, с каждым днем становлюсь богаче».</w:t>
      </w:r>
    </w:p>
    <w:p w:rsidR="008A315A" w:rsidRPr="0021321F" w:rsidRDefault="008A315A" w:rsidP="0021321F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согрета солнечным лучиком, я достойна самого лучшего».</w:t>
      </w:r>
    </w:p>
    <w:p w:rsidR="008A315A" w:rsidRPr="0021321F" w:rsidRDefault="008A315A" w:rsidP="0021321F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«На пути у меня нет преграды, все получится так, как надо».</w:t>
      </w:r>
    </w:p>
    <w:p w:rsidR="008A315A" w:rsidRPr="0021321F" w:rsidRDefault="008A315A" w:rsidP="0021321F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«Покой и улыбку всегда берегу, и мне все помогут, и я помогу».</w:t>
      </w:r>
    </w:p>
    <w:p w:rsidR="008A315A" w:rsidRPr="0021321F" w:rsidRDefault="008A315A" w:rsidP="0021321F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«Ситуация любая мне  подвластна, мир прекрасен – и я прекрасна».</w:t>
      </w:r>
    </w:p>
    <w:p w:rsidR="008A315A" w:rsidRPr="0021321F" w:rsidRDefault="008A315A" w:rsidP="0021321F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бодра и энергична, и дела идут отлично».</w:t>
      </w:r>
    </w:p>
    <w:p w:rsidR="008A315A" w:rsidRPr="0021321F" w:rsidRDefault="008A315A" w:rsidP="0021321F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«Вселенная мне улыбается, и все у меня получается».</w:t>
      </w:r>
    </w:p>
    <w:p w:rsidR="008A315A" w:rsidRPr="0021321F" w:rsidRDefault="008A315A" w:rsidP="002132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21F">
        <w:rPr>
          <w:rFonts w:ascii="Times New Roman" w:hAnsi="Times New Roman" w:cs="Times New Roman"/>
          <w:b/>
          <w:sz w:val="24"/>
          <w:szCs w:val="24"/>
        </w:rPr>
        <w:t>Психологическая разминка</w:t>
      </w:r>
    </w:p>
    <w:p w:rsidR="008A315A" w:rsidRPr="0021321F" w:rsidRDefault="008A315A" w:rsidP="002132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21F">
        <w:rPr>
          <w:rFonts w:ascii="Times New Roman" w:hAnsi="Times New Roman" w:cs="Times New Roman"/>
          <w:b/>
          <w:sz w:val="24"/>
          <w:szCs w:val="24"/>
        </w:rPr>
        <w:t>«Очень я собой горжусь!»</w:t>
      </w:r>
    </w:p>
    <w:p w:rsidR="008A315A" w:rsidRPr="0021321F" w:rsidRDefault="008A315A" w:rsidP="002132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Упражнение направлено на овладение приемами релаксации и концентрации, способствующими повышению энергетического потенциала.</w:t>
      </w:r>
    </w:p>
    <w:p w:rsidR="008A315A" w:rsidRPr="0021321F" w:rsidRDefault="008A315A" w:rsidP="0021321F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lastRenderedPageBreak/>
        <w:t>«Очень я собой горжусь, я на многое гожусь!»</w:t>
      </w:r>
    </w:p>
    <w:p w:rsidR="008A315A" w:rsidRPr="0021321F" w:rsidRDefault="008A315A" w:rsidP="0021321F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решаю любые зад</w:t>
      </w:r>
      <w:r w:rsidR="001C7857" w:rsidRPr="0021321F">
        <w:rPr>
          <w:rFonts w:ascii="Times New Roman" w:hAnsi="Times New Roman" w:cs="Times New Roman"/>
          <w:sz w:val="24"/>
          <w:szCs w:val="24"/>
        </w:rPr>
        <w:t>ачи, со мною всегда ЛЮБОВЬ и УДА</w:t>
      </w:r>
      <w:r w:rsidRPr="0021321F">
        <w:rPr>
          <w:rFonts w:ascii="Times New Roman" w:hAnsi="Times New Roman" w:cs="Times New Roman"/>
          <w:sz w:val="24"/>
          <w:szCs w:val="24"/>
        </w:rPr>
        <w:t>ЧА».</w:t>
      </w:r>
    </w:p>
    <w:p w:rsidR="008A315A" w:rsidRPr="0021321F" w:rsidRDefault="008A315A" w:rsidP="0021321F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приманиваю удачу, с каждым днем становлюсь богаче».</w:t>
      </w:r>
    </w:p>
    <w:p w:rsidR="008A315A" w:rsidRPr="0021321F" w:rsidRDefault="008A315A" w:rsidP="0021321F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согрета солнечным лучиком, я достойна самого лучшего».</w:t>
      </w:r>
    </w:p>
    <w:p w:rsidR="008A315A" w:rsidRPr="0021321F" w:rsidRDefault="008A315A" w:rsidP="0021321F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«На пути у меня нет преграды, все получится так, как надо».</w:t>
      </w:r>
    </w:p>
    <w:p w:rsidR="008A315A" w:rsidRPr="0021321F" w:rsidRDefault="008A315A" w:rsidP="0021321F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«Покой и улыбку всегда берегу, и мне все помогут, и я помогу».</w:t>
      </w:r>
    </w:p>
    <w:p w:rsidR="008A315A" w:rsidRPr="0021321F" w:rsidRDefault="008A315A" w:rsidP="0021321F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«Ситуация любая мне  подвластна, мир прекрасен – и я прекрасна».</w:t>
      </w:r>
    </w:p>
    <w:p w:rsidR="008A315A" w:rsidRPr="0021321F" w:rsidRDefault="008A315A" w:rsidP="0021321F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бодра и энергична, и дела идут отлично».</w:t>
      </w:r>
    </w:p>
    <w:p w:rsidR="008A315A" w:rsidRPr="0021321F" w:rsidRDefault="008A315A" w:rsidP="0021321F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«Вселенная мне улыбается, и все у меня получается».</w:t>
      </w:r>
    </w:p>
    <w:p w:rsidR="008A315A" w:rsidRPr="0021321F" w:rsidRDefault="008A315A" w:rsidP="002132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21F">
        <w:rPr>
          <w:rFonts w:ascii="Times New Roman" w:hAnsi="Times New Roman" w:cs="Times New Roman"/>
          <w:b/>
          <w:sz w:val="24"/>
          <w:szCs w:val="24"/>
        </w:rPr>
        <w:t>Психологическая разминка</w:t>
      </w:r>
    </w:p>
    <w:p w:rsidR="008A315A" w:rsidRPr="0021321F" w:rsidRDefault="008A315A" w:rsidP="002132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21F">
        <w:rPr>
          <w:rFonts w:ascii="Times New Roman" w:hAnsi="Times New Roman" w:cs="Times New Roman"/>
          <w:b/>
          <w:sz w:val="24"/>
          <w:szCs w:val="24"/>
        </w:rPr>
        <w:t>«Очень я собой горжусь!»</w:t>
      </w:r>
    </w:p>
    <w:p w:rsidR="008A315A" w:rsidRPr="0021321F" w:rsidRDefault="008A315A" w:rsidP="002132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Упражнение направлено на овладение приемами релаксации и концентрации, способствующими повышению энергетического потенциала.</w:t>
      </w:r>
    </w:p>
    <w:p w:rsidR="008A315A" w:rsidRPr="0021321F" w:rsidRDefault="008A315A" w:rsidP="0021321F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«Очень я собой горжусь, я на многое гожусь!»</w:t>
      </w:r>
    </w:p>
    <w:p w:rsidR="008A315A" w:rsidRPr="0021321F" w:rsidRDefault="008A315A" w:rsidP="0021321F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решаю любые зад</w:t>
      </w:r>
      <w:r w:rsidR="001C7857" w:rsidRPr="0021321F">
        <w:rPr>
          <w:rFonts w:ascii="Times New Roman" w:hAnsi="Times New Roman" w:cs="Times New Roman"/>
          <w:sz w:val="24"/>
          <w:szCs w:val="24"/>
        </w:rPr>
        <w:t>ачи, со мною всегда ЛЮБОВЬ и УДА</w:t>
      </w:r>
      <w:r w:rsidRPr="0021321F">
        <w:rPr>
          <w:rFonts w:ascii="Times New Roman" w:hAnsi="Times New Roman" w:cs="Times New Roman"/>
          <w:sz w:val="24"/>
          <w:szCs w:val="24"/>
        </w:rPr>
        <w:t>ЧА».</w:t>
      </w:r>
    </w:p>
    <w:p w:rsidR="008A315A" w:rsidRPr="0021321F" w:rsidRDefault="008A315A" w:rsidP="0021321F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приманиваю удачу, с каждым днем становлюсь богаче».</w:t>
      </w:r>
    </w:p>
    <w:p w:rsidR="008A315A" w:rsidRPr="0021321F" w:rsidRDefault="008A315A" w:rsidP="0021321F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согрета солнечным лучиком, я достойна самого лучшего».</w:t>
      </w:r>
    </w:p>
    <w:p w:rsidR="008A315A" w:rsidRPr="0021321F" w:rsidRDefault="008A315A" w:rsidP="0021321F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«На пути у меня нет преграды, все получится так, как надо».</w:t>
      </w:r>
    </w:p>
    <w:p w:rsidR="008A315A" w:rsidRPr="0021321F" w:rsidRDefault="008A315A" w:rsidP="0021321F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«Покой и улыбку всегда берегу, и мне все помогут, и я помогу».</w:t>
      </w:r>
    </w:p>
    <w:p w:rsidR="008A315A" w:rsidRPr="0021321F" w:rsidRDefault="008A315A" w:rsidP="0021321F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«Ситуация любая мне  подвластна, мир прекрасен – и я прекрасна».</w:t>
      </w:r>
    </w:p>
    <w:p w:rsidR="008A315A" w:rsidRPr="0021321F" w:rsidRDefault="008A315A" w:rsidP="0021321F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бодра и энергична, и дела идут отлично».</w:t>
      </w:r>
    </w:p>
    <w:p w:rsidR="008A315A" w:rsidRPr="0021321F" w:rsidRDefault="008A315A" w:rsidP="0021321F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«Вселенная мне улыбается, и все у меня получается».</w:t>
      </w:r>
    </w:p>
    <w:p w:rsidR="008A315A" w:rsidRPr="0021321F" w:rsidRDefault="008A315A" w:rsidP="002132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21F">
        <w:rPr>
          <w:rFonts w:ascii="Times New Roman" w:hAnsi="Times New Roman" w:cs="Times New Roman"/>
          <w:b/>
          <w:sz w:val="24"/>
          <w:szCs w:val="24"/>
        </w:rPr>
        <w:t>Психологическая разминка</w:t>
      </w:r>
    </w:p>
    <w:p w:rsidR="008A315A" w:rsidRPr="0021321F" w:rsidRDefault="008A315A" w:rsidP="002132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21F">
        <w:rPr>
          <w:rFonts w:ascii="Times New Roman" w:hAnsi="Times New Roman" w:cs="Times New Roman"/>
          <w:b/>
          <w:sz w:val="24"/>
          <w:szCs w:val="24"/>
        </w:rPr>
        <w:t>«Очень я собой горжусь!»</w:t>
      </w:r>
    </w:p>
    <w:p w:rsidR="008A315A" w:rsidRPr="0021321F" w:rsidRDefault="008A315A" w:rsidP="002132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Упражнение направлено на овладение приемами релаксации и концентрации, способствующими повышению энергетического потенциала.</w:t>
      </w:r>
    </w:p>
    <w:p w:rsidR="008A315A" w:rsidRPr="0021321F" w:rsidRDefault="008A315A" w:rsidP="0021321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«Очень я собой горжусь, я на многое гожусь!»</w:t>
      </w:r>
    </w:p>
    <w:p w:rsidR="008A315A" w:rsidRPr="0021321F" w:rsidRDefault="008A315A" w:rsidP="0021321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решаю любые задачи, со мною всегда ЛЮБОВЬ и УДВЧА».</w:t>
      </w:r>
    </w:p>
    <w:p w:rsidR="008A315A" w:rsidRPr="0021321F" w:rsidRDefault="008A315A" w:rsidP="0021321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приманиваю удачу, с каждым днем становлюсь богаче».</w:t>
      </w:r>
    </w:p>
    <w:p w:rsidR="008A315A" w:rsidRPr="0021321F" w:rsidRDefault="008A315A" w:rsidP="0021321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lastRenderedPageBreak/>
        <w:t>«Я согрета солнечным лучиком, я достойна самого лучшего».</w:t>
      </w:r>
    </w:p>
    <w:p w:rsidR="008A315A" w:rsidRPr="0021321F" w:rsidRDefault="008A315A" w:rsidP="0021321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«На пути у меня нет преграды, все получится так, как надо».</w:t>
      </w:r>
    </w:p>
    <w:p w:rsidR="008A315A" w:rsidRPr="0021321F" w:rsidRDefault="008A315A" w:rsidP="0021321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«Покой и улыбку всегда берегу, и мне все помогут, и я помогу».</w:t>
      </w:r>
    </w:p>
    <w:p w:rsidR="008A315A" w:rsidRPr="0021321F" w:rsidRDefault="008A315A" w:rsidP="0021321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«Ситуация любая мне  подвластна, мир прекрасен – и я прекрасна».</w:t>
      </w:r>
    </w:p>
    <w:p w:rsidR="008A315A" w:rsidRPr="0021321F" w:rsidRDefault="008A315A" w:rsidP="0021321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бодра и энергична, и дела идут отлично».</w:t>
      </w:r>
    </w:p>
    <w:p w:rsidR="008A315A" w:rsidRPr="0021321F" w:rsidRDefault="008A315A" w:rsidP="0021321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«Вселенная мне улыбается, и все у меня получается».</w:t>
      </w:r>
    </w:p>
    <w:p w:rsidR="008A315A" w:rsidRPr="0021321F" w:rsidRDefault="008A315A" w:rsidP="002132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21F">
        <w:rPr>
          <w:rFonts w:ascii="Times New Roman" w:hAnsi="Times New Roman" w:cs="Times New Roman"/>
          <w:b/>
          <w:sz w:val="24"/>
          <w:szCs w:val="24"/>
        </w:rPr>
        <w:t>Психологическая разминка</w:t>
      </w:r>
    </w:p>
    <w:p w:rsidR="008A315A" w:rsidRPr="0021321F" w:rsidRDefault="008A315A" w:rsidP="002132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21F">
        <w:rPr>
          <w:rFonts w:ascii="Times New Roman" w:hAnsi="Times New Roman" w:cs="Times New Roman"/>
          <w:b/>
          <w:sz w:val="24"/>
          <w:szCs w:val="24"/>
        </w:rPr>
        <w:t>«Очень я собой горжусь!»</w:t>
      </w:r>
    </w:p>
    <w:p w:rsidR="008A315A" w:rsidRPr="0021321F" w:rsidRDefault="008A315A" w:rsidP="002132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Упражнение направлено на овладение приемами релаксации и концентрации, способствующими повышению энергетического потенциала.</w:t>
      </w:r>
    </w:p>
    <w:p w:rsidR="008A315A" w:rsidRPr="0021321F" w:rsidRDefault="008A315A" w:rsidP="0021321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lastRenderedPageBreak/>
        <w:t>«Очень я собой горжусь, я на многое гожусь!»</w:t>
      </w:r>
    </w:p>
    <w:p w:rsidR="008A315A" w:rsidRPr="0021321F" w:rsidRDefault="008A315A" w:rsidP="0021321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решаю любые задачи, со мною всегда ЛЮБОВЬ и УДВЧА».</w:t>
      </w:r>
    </w:p>
    <w:p w:rsidR="008A315A" w:rsidRPr="0021321F" w:rsidRDefault="008A315A" w:rsidP="0021321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приманиваю удачу, с каждым днем становлюсь богаче».</w:t>
      </w:r>
    </w:p>
    <w:p w:rsidR="008A315A" w:rsidRPr="0021321F" w:rsidRDefault="008A315A" w:rsidP="0021321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согрета солнечным лучиком, я достойна самого лучшего».</w:t>
      </w:r>
    </w:p>
    <w:p w:rsidR="008A315A" w:rsidRPr="0021321F" w:rsidRDefault="008A315A" w:rsidP="0021321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«На пути у меня нет преграды, все получится так, как надо».</w:t>
      </w:r>
    </w:p>
    <w:p w:rsidR="008A315A" w:rsidRPr="0021321F" w:rsidRDefault="008A315A" w:rsidP="0021321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«Покой и улыбку всегда берегу, и мне все помогут, и я помогу».</w:t>
      </w:r>
    </w:p>
    <w:p w:rsidR="008A315A" w:rsidRPr="0021321F" w:rsidRDefault="008A315A" w:rsidP="0021321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«Ситуация любая мне  подвластна, мир прекрасен – и я прекрасна».</w:t>
      </w:r>
    </w:p>
    <w:p w:rsidR="008A315A" w:rsidRPr="0021321F" w:rsidRDefault="008A315A" w:rsidP="0021321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«Я бодра и энергична, и дела идут отлично».</w:t>
      </w:r>
    </w:p>
    <w:p w:rsidR="008A315A" w:rsidRPr="0021321F" w:rsidRDefault="008A315A" w:rsidP="0021321F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21F">
        <w:rPr>
          <w:rFonts w:ascii="Times New Roman" w:hAnsi="Times New Roman" w:cs="Times New Roman"/>
          <w:sz w:val="24"/>
          <w:szCs w:val="24"/>
        </w:rPr>
        <w:t>«Вселенная мне улыбается, и все у меня получается».</w:t>
      </w:r>
    </w:p>
    <w:p w:rsidR="008A315A" w:rsidRPr="0021321F" w:rsidRDefault="008A315A" w:rsidP="0021321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A315A" w:rsidRPr="0021321F" w:rsidSect="008A315A">
          <w:type w:val="continuous"/>
          <w:pgSz w:w="11906" w:h="16838"/>
          <w:pgMar w:top="426" w:right="424" w:bottom="284" w:left="567" w:header="708" w:footer="708" w:gutter="0"/>
          <w:cols w:num="2" w:space="708"/>
          <w:docGrid w:linePitch="360"/>
        </w:sectPr>
      </w:pPr>
    </w:p>
    <w:p w:rsidR="00E3422B" w:rsidRPr="0021321F" w:rsidRDefault="00E3422B" w:rsidP="002132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3422B" w:rsidRPr="0021321F" w:rsidSect="008A315A">
      <w:type w:val="continuous"/>
      <w:pgSz w:w="11906" w:h="16838"/>
      <w:pgMar w:top="568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31383"/>
    <w:multiLevelType w:val="hybridMultilevel"/>
    <w:tmpl w:val="88243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D26E2"/>
    <w:multiLevelType w:val="hybridMultilevel"/>
    <w:tmpl w:val="436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B54C3"/>
    <w:multiLevelType w:val="hybridMultilevel"/>
    <w:tmpl w:val="436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C6DD7"/>
    <w:multiLevelType w:val="hybridMultilevel"/>
    <w:tmpl w:val="436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21789"/>
    <w:multiLevelType w:val="hybridMultilevel"/>
    <w:tmpl w:val="436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E1CB5"/>
    <w:multiLevelType w:val="hybridMultilevel"/>
    <w:tmpl w:val="436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F94F15"/>
    <w:multiLevelType w:val="hybridMultilevel"/>
    <w:tmpl w:val="436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4430"/>
    <w:rsid w:val="001C7857"/>
    <w:rsid w:val="002002A5"/>
    <w:rsid w:val="0021321F"/>
    <w:rsid w:val="00324430"/>
    <w:rsid w:val="007B7596"/>
    <w:rsid w:val="00852945"/>
    <w:rsid w:val="008A315A"/>
    <w:rsid w:val="008E41A2"/>
    <w:rsid w:val="00A169AC"/>
    <w:rsid w:val="00AD3F4C"/>
    <w:rsid w:val="00BF4578"/>
    <w:rsid w:val="00C34DD1"/>
    <w:rsid w:val="00C652F4"/>
    <w:rsid w:val="00E3422B"/>
    <w:rsid w:val="00F26CCD"/>
    <w:rsid w:val="00F47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B7596"/>
  </w:style>
  <w:style w:type="paragraph" w:styleId="a3">
    <w:name w:val="List Paragraph"/>
    <w:basedOn w:val="a"/>
    <w:uiPriority w:val="34"/>
    <w:qFormat/>
    <w:rsid w:val="00C652F4"/>
    <w:pPr>
      <w:ind w:left="720"/>
      <w:contextualSpacing/>
    </w:pPr>
  </w:style>
  <w:style w:type="paragraph" w:styleId="a4">
    <w:name w:val="Body Text Indent"/>
    <w:basedOn w:val="a"/>
    <w:link w:val="a5"/>
    <w:rsid w:val="0021321F"/>
    <w:pPr>
      <w:spacing w:after="0" w:line="240" w:lineRule="auto"/>
      <w:ind w:left="49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132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-user-name">
    <w:name w:val="header-user-name"/>
    <w:basedOn w:val="a0"/>
    <w:rsid w:val="00AD3F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9</Pages>
  <Words>2579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Витёк</dc:creator>
  <cp:keywords/>
  <dc:description/>
  <cp:lastModifiedBy>User</cp:lastModifiedBy>
  <cp:revision>8</cp:revision>
  <cp:lastPrinted>2013-10-02T12:04:00Z</cp:lastPrinted>
  <dcterms:created xsi:type="dcterms:W3CDTF">2013-05-12T05:31:00Z</dcterms:created>
  <dcterms:modified xsi:type="dcterms:W3CDTF">2014-03-31T07:36:00Z</dcterms:modified>
</cp:coreProperties>
</file>