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4742" w:type="dxa"/>
        <w:tblInd w:w="-25" w:type="dxa"/>
        <w:tblLayout w:type="fixed"/>
        <w:tblLook w:val="0000"/>
      </w:tblPr>
      <w:tblGrid>
        <w:gridCol w:w="4989"/>
        <w:gridCol w:w="9753"/>
      </w:tblGrid>
      <w:tr w:rsidR="00CB0ECD" w:rsidRPr="003C2353" w:rsidTr="008367B0">
        <w:trPr>
          <w:cantSplit/>
        </w:trPr>
        <w:tc>
          <w:tcPr>
            <w:tcW w:w="14742" w:type="dxa"/>
            <w:gridSpan w:val="2"/>
            <w:tcBorders>
              <w:top w:val="single" w:sz="4" w:space="0" w:color="000000"/>
              <w:left w:val="single" w:sz="4" w:space="0" w:color="000000"/>
              <w:bottom w:val="single" w:sz="4" w:space="0" w:color="000000"/>
              <w:right w:val="single" w:sz="4" w:space="0" w:color="000000"/>
            </w:tcBorders>
            <w:shd w:val="clear" w:color="auto" w:fill="003366"/>
            <w:vAlign w:val="center"/>
          </w:tcPr>
          <w:p w:rsidR="00CB0ECD" w:rsidRPr="003C2353" w:rsidRDefault="0013423D" w:rsidP="003C2353">
            <w:pPr>
              <w:pStyle w:val="5"/>
              <w:keepNext/>
              <w:tabs>
                <w:tab w:val="left" w:pos="0"/>
                <w:tab w:val="left" w:pos="426"/>
              </w:tabs>
              <w:suppressAutoHyphens/>
              <w:autoSpaceDE w:val="0"/>
              <w:snapToGrid w:val="0"/>
              <w:spacing w:before="0" w:after="0" w:line="360" w:lineRule="auto"/>
              <w:rPr>
                <w:rFonts w:ascii="Times New Roman" w:eastAsia="Calibri" w:hAnsi="Times New Roman"/>
                <w:b w:val="0"/>
                <w:sz w:val="28"/>
                <w:szCs w:val="28"/>
                <w:lang w:eastAsia="ar-SA"/>
              </w:rPr>
            </w:pPr>
            <w:r w:rsidRPr="003C2353">
              <w:rPr>
                <w:rFonts w:ascii="Times New Roman" w:eastAsia="Calibri" w:hAnsi="Times New Roman"/>
                <w:b w:val="0"/>
                <w:sz w:val="28"/>
                <w:szCs w:val="28"/>
                <w:lang w:eastAsia="ar-SA"/>
              </w:rPr>
              <w:t>Сведения о</w:t>
            </w:r>
            <w:r w:rsidR="008367B0" w:rsidRPr="003C2353">
              <w:rPr>
                <w:rFonts w:ascii="Times New Roman" w:eastAsia="Calibri" w:hAnsi="Times New Roman"/>
                <w:b w:val="0"/>
                <w:sz w:val="28"/>
                <w:szCs w:val="28"/>
                <w:lang w:eastAsia="ar-SA"/>
              </w:rPr>
              <w:t>б авторе</w:t>
            </w:r>
          </w:p>
        </w:tc>
      </w:tr>
      <w:tr w:rsidR="000B25B0" w:rsidRPr="003C2353" w:rsidTr="008367B0">
        <w:trPr>
          <w:cantSplit/>
        </w:trPr>
        <w:tc>
          <w:tcPr>
            <w:tcW w:w="4989" w:type="dxa"/>
            <w:tcBorders>
              <w:top w:val="single" w:sz="4" w:space="0" w:color="auto"/>
              <w:left w:val="single" w:sz="4" w:space="0" w:color="auto"/>
              <w:bottom w:val="single" w:sz="4" w:space="0" w:color="auto"/>
              <w:right w:val="single" w:sz="4" w:space="0" w:color="auto"/>
            </w:tcBorders>
          </w:tcPr>
          <w:p w:rsidR="000B25B0" w:rsidRPr="003C2353" w:rsidRDefault="008367B0" w:rsidP="003C2353">
            <w:pPr>
              <w:tabs>
                <w:tab w:val="left" w:pos="426"/>
              </w:tabs>
              <w:snapToGrid w:val="0"/>
              <w:spacing w:line="360" w:lineRule="auto"/>
              <w:rPr>
                <w:rFonts w:eastAsia="Calibri"/>
                <w:bCs/>
                <w:color w:val="231F20"/>
                <w:sz w:val="28"/>
                <w:szCs w:val="28"/>
                <w:lang w:eastAsia="ar-SA"/>
              </w:rPr>
            </w:pPr>
            <w:r w:rsidRPr="003C2353">
              <w:rPr>
                <w:rFonts w:eastAsia="Calibri"/>
                <w:bCs/>
                <w:color w:val="231F20"/>
                <w:sz w:val="28"/>
                <w:szCs w:val="28"/>
                <w:lang w:eastAsia="ar-SA"/>
              </w:rPr>
              <w:t>Ф</w:t>
            </w:r>
            <w:r w:rsidR="00A11109" w:rsidRPr="003C2353">
              <w:rPr>
                <w:rFonts w:eastAsia="Calibri"/>
                <w:bCs/>
                <w:color w:val="231F20"/>
                <w:sz w:val="28"/>
                <w:szCs w:val="28"/>
                <w:lang w:eastAsia="ar-SA"/>
              </w:rPr>
              <w:t xml:space="preserve">амилия, имя, отчество </w:t>
            </w:r>
            <w:r w:rsidRPr="003C2353">
              <w:rPr>
                <w:rFonts w:eastAsia="Calibri"/>
                <w:bCs/>
                <w:color w:val="231F20"/>
                <w:sz w:val="28"/>
                <w:szCs w:val="28"/>
                <w:lang w:eastAsia="ar-SA"/>
              </w:rPr>
              <w:t>(полностью)</w:t>
            </w:r>
          </w:p>
        </w:tc>
        <w:tc>
          <w:tcPr>
            <w:tcW w:w="9753" w:type="dxa"/>
            <w:tcBorders>
              <w:top w:val="single" w:sz="4" w:space="0" w:color="auto"/>
              <w:left w:val="single" w:sz="4" w:space="0" w:color="auto"/>
              <w:bottom w:val="single" w:sz="4" w:space="0" w:color="auto"/>
              <w:right w:val="single" w:sz="4" w:space="0" w:color="auto"/>
            </w:tcBorders>
            <w:shd w:val="clear" w:color="auto" w:fill="E6E6E6"/>
          </w:tcPr>
          <w:p w:rsidR="000B25B0" w:rsidRPr="003C2353" w:rsidRDefault="002A1135" w:rsidP="003C2353">
            <w:pPr>
              <w:widowControl/>
              <w:tabs>
                <w:tab w:val="left" w:pos="426"/>
              </w:tabs>
              <w:snapToGrid w:val="0"/>
              <w:spacing w:line="360" w:lineRule="auto"/>
              <w:rPr>
                <w:rFonts w:eastAsia="Calibri"/>
                <w:i/>
                <w:sz w:val="28"/>
                <w:szCs w:val="28"/>
                <w:lang w:eastAsia="ar-SA"/>
              </w:rPr>
            </w:pPr>
            <w:r w:rsidRPr="003C2353">
              <w:rPr>
                <w:i/>
                <w:color w:val="000000"/>
                <w:sz w:val="28"/>
                <w:szCs w:val="28"/>
              </w:rPr>
              <w:t>Мурашова Светлана Владимировна, Рыжкова Оксана Андреевна, Дёмина Елена Викторовна, Белова Вера Владимировна</w:t>
            </w:r>
          </w:p>
        </w:tc>
      </w:tr>
      <w:tr w:rsidR="000B25B0" w:rsidRPr="003C2353" w:rsidTr="008367B0">
        <w:trPr>
          <w:cantSplit/>
        </w:trPr>
        <w:tc>
          <w:tcPr>
            <w:tcW w:w="4989" w:type="dxa"/>
            <w:tcBorders>
              <w:top w:val="single" w:sz="4" w:space="0" w:color="auto"/>
              <w:left w:val="single" w:sz="4" w:space="0" w:color="auto"/>
              <w:bottom w:val="single" w:sz="4" w:space="0" w:color="auto"/>
              <w:right w:val="single" w:sz="4" w:space="0" w:color="auto"/>
            </w:tcBorders>
          </w:tcPr>
          <w:p w:rsidR="000B25B0" w:rsidRPr="003C2353" w:rsidRDefault="00A11109" w:rsidP="003C2353">
            <w:pPr>
              <w:tabs>
                <w:tab w:val="left" w:pos="426"/>
              </w:tabs>
              <w:snapToGrid w:val="0"/>
              <w:spacing w:line="360" w:lineRule="auto"/>
              <w:rPr>
                <w:rFonts w:eastAsia="Calibri"/>
                <w:bCs/>
                <w:color w:val="231F20"/>
                <w:sz w:val="28"/>
                <w:szCs w:val="28"/>
                <w:lang w:eastAsia="ar-SA"/>
              </w:rPr>
            </w:pPr>
            <w:r w:rsidRPr="003C2353">
              <w:rPr>
                <w:rFonts w:eastAsia="Calibri"/>
                <w:bCs/>
                <w:color w:val="231F20"/>
                <w:sz w:val="28"/>
                <w:szCs w:val="28"/>
                <w:lang w:eastAsia="ar-SA"/>
              </w:rPr>
              <w:t>Район</w:t>
            </w:r>
          </w:p>
        </w:tc>
        <w:tc>
          <w:tcPr>
            <w:tcW w:w="9753" w:type="dxa"/>
            <w:tcBorders>
              <w:top w:val="single" w:sz="4" w:space="0" w:color="auto"/>
              <w:left w:val="single" w:sz="4" w:space="0" w:color="auto"/>
              <w:bottom w:val="single" w:sz="4" w:space="0" w:color="auto"/>
              <w:right w:val="single" w:sz="4" w:space="0" w:color="auto"/>
            </w:tcBorders>
            <w:shd w:val="clear" w:color="auto" w:fill="E6E6E6"/>
          </w:tcPr>
          <w:p w:rsidR="000B25B0" w:rsidRPr="003C2353" w:rsidRDefault="002A1135" w:rsidP="003C2353">
            <w:pPr>
              <w:widowControl/>
              <w:tabs>
                <w:tab w:val="left" w:pos="426"/>
              </w:tabs>
              <w:snapToGrid w:val="0"/>
              <w:spacing w:line="360" w:lineRule="auto"/>
              <w:rPr>
                <w:rFonts w:eastAsia="Calibri"/>
                <w:i/>
                <w:sz w:val="28"/>
                <w:szCs w:val="28"/>
                <w:lang w:eastAsia="ar-SA"/>
              </w:rPr>
            </w:pPr>
            <w:r w:rsidRPr="003C2353">
              <w:rPr>
                <w:rFonts w:eastAsia="Calibri"/>
                <w:i/>
                <w:sz w:val="28"/>
                <w:szCs w:val="28"/>
                <w:lang w:eastAsia="ar-SA"/>
              </w:rPr>
              <w:t>Г. Арзамас</w:t>
            </w:r>
          </w:p>
        </w:tc>
      </w:tr>
      <w:tr w:rsidR="008367B0" w:rsidRPr="003C2353" w:rsidTr="008367B0">
        <w:trPr>
          <w:cantSplit/>
        </w:trPr>
        <w:tc>
          <w:tcPr>
            <w:tcW w:w="4989" w:type="dxa"/>
            <w:tcBorders>
              <w:top w:val="single" w:sz="4" w:space="0" w:color="auto"/>
              <w:left w:val="single" w:sz="4" w:space="0" w:color="auto"/>
              <w:bottom w:val="single" w:sz="4" w:space="0" w:color="auto"/>
              <w:right w:val="single" w:sz="4" w:space="0" w:color="auto"/>
            </w:tcBorders>
          </w:tcPr>
          <w:p w:rsidR="008367B0" w:rsidRPr="003C2353" w:rsidRDefault="008367B0" w:rsidP="003C2353">
            <w:pPr>
              <w:tabs>
                <w:tab w:val="left" w:pos="426"/>
              </w:tabs>
              <w:snapToGrid w:val="0"/>
              <w:spacing w:line="360" w:lineRule="auto"/>
              <w:rPr>
                <w:rFonts w:eastAsia="Calibri"/>
                <w:bCs/>
                <w:color w:val="231F20"/>
                <w:sz w:val="28"/>
                <w:szCs w:val="28"/>
                <w:lang w:eastAsia="ar-SA"/>
              </w:rPr>
            </w:pPr>
            <w:r w:rsidRPr="003C2353">
              <w:rPr>
                <w:rFonts w:eastAsia="Calibri"/>
                <w:bCs/>
                <w:color w:val="231F20"/>
                <w:sz w:val="28"/>
                <w:szCs w:val="28"/>
                <w:lang w:eastAsia="ar-SA"/>
              </w:rPr>
              <w:t>Место работы</w:t>
            </w:r>
          </w:p>
        </w:tc>
        <w:tc>
          <w:tcPr>
            <w:tcW w:w="9753" w:type="dxa"/>
            <w:tcBorders>
              <w:top w:val="single" w:sz="4" w:space="0" w:color="auto"/>
              <w:left w:val="single" w:sz="4" w:space="0" w:color="auto"/>
              <w:bottom w:val="single" w:sz="4" w:space="0" w:color="auto"/>
              <w:right w:val="single" w:sz="4" w:space="0" w:color="auto"/>
            </w:tcBorders>
            <w:shd w:val="clear" w:color="auto" w:fill="E6E6E6"/>
          </w:tcPr>
          <w:p w:rsidR="008367B0" w:rsidRPr="003C2353" w:rsidRDefault="002A1135" w:rsidP="003C2353">
            <w:pPr>
              <w:widowControl/>
              <w:tabs>
                <w:tab w:val="left" w:pos="426"/>
              </w:tabs>
              <w:snapToGrid w:val="0"/>
              <w:spacing w:line="360" w:lineRule="auto"/>
              <w:rPr>
                <w:rFonts w:eastAsia="Calibri"/>
                <w:i/>
                <w:sz w:val="28"/>
                <w:szCs w:val="28"/>
                <w:lang w:eastAsia="ar-SA"/>
              </w:rPr>
            </w:pPr>
            <w:r w:rsidRPr="003C2353">
              <w:rPr>
                <w:i/>
                <w:color w:val="000000"/>
                <w:sz w:val="28"/>
                <w:szCs w:val="28"/>
              </w:rPr>
              <w:t>МБОУ</w:t>
            </w:r>
            <w:r w:rsidRPr="003C2353">
              <w:rPr>
                <w:bCs/>
                <w:i/>
                <w:iCs/>
                <w:color w:val="000000"/>
                <w:sz w:val="28"/>
                <w:szCs w:val="28"/>
              </w:rPr>
              <w:t> </w:t>
            </w:r>
            <w:r w:rsidRPr="003C2353">
              <w:rPr>
                <w:i/>
                <w:color w:val="000000"/>
                <w:sz w:val="28"/>
                <w:szCs w:val="28"/>
              </w:rPr>
              <w:t>СОШ №2 им. А.С. Пушкина. г Арзамас</w:t>
            </w:r>
          </w:p>
        </w:tc>
      </w:tr>
      <w:tr w:rsidR="008367B0" w:rsidRPr="003C2353" w:rsidTr="00754CB9">
        <w:trPr>
          <w:cantSplit/>
        </w:trPr>
        <w:tc>
          <w:tcPr>
            <w:tcW w:w="4989" w:type="dxa"/>
            <w:tcBorders>
              <w:top w:val="single" w:sz="4" w:space="0" w:color="auto"/>
              <w:left w:val="single" w:sz="4" w:space="0" w:color="auto"/>
              <w:bottom w:val="single" w:sz="4" w:space="0" w:color="auto"/>
              <w:right w:val="single" w:sz="4" w:space="0" w:color="auto"/>
            </w:tcBorders>
          </w:tcPr>
          <w:p w:rsidR="008367B0" w:rsidRPr="003C2353" w:rsidRDefault="008367B0" w:rsidP="003C2353">
            <w:pPr>
              <w:tabs>
                <w:tab w:val="left" w:pos="426"/>
              </w:tabs>
              <w:snapToGrid w:val="0"/>
              <w:spacing w:line="360" w:lineRule="auto"/>
              <w:rPr>
                <w:rFonts w:eastAsia="Calibri"/>
                <w:bCs/>
                <w:color w:val="231F20"/>
                <w:sz w:val="28"/>
                <w:szCs w:val="28"/>
                <w:lang w:eastAsia="ar-SA"/>
              </w:rPr>
            </w:pPr>
            <w:r w:rsidRPr="003C2353">
              <w:rPr>
                <w:rFonts w:eastAsia="Calibri"/>
                <w:bCs/>
                <w:color w:val="231F20"/>
                <w:sz w:val="28"/>
                <w:szCs w:val="28"/>
                <w:lang w:eastAsia="ar-SA"/>
              </w:rPr>
              <w:t>Должность</w:t>
            </w:r>
          </w:p>
        </w:tc>
        <w:tc>
          <w:tcPr>
            <w:tcW w:w="9753" w:type="dxa"/>
            <w:tcBorders>
              <w:top w:val="single" w:sz="4" w:space="0" w:color="auto"/>
              <w:left w:val="single" w:sz="4" w:space="0" w:color="auto"/>
              <w:bottom w:val="single" w:sz="4" w:space="0" w:color="auto"/>
              <w:right w:val="single" w:sz="4" w:space="0" w:color="auto"/>
            </w:tcBorders>
            <w:shd w:val="clear" w:color="auto" w:fill="E6E6E6"/>
          </w:tcPr>
          <w:p w:rsidR="008367B0" w:rsidRPr="003C2353" w:rsidRDefault="002A1135" w:rsidP="003C2353">
            <w:pPr>
              <w:widowControl/>
              <w:tabs>
                <w:tab w:val="left" w:pos="426"/>
              </w:tabs>
              <w:snapToGrid w:val="0"/>
              <w:spacing w:line="360" w:lineRule="auto"/>
              <w:rPr>
                <w:rFonts w:eastAsia="Calibri"/>
                <w:i/>
                <w:sz w:val="28"/>
                <w:szCs w:val="28"/>
                <w:lang w:eastAsia="ar-SA"/>
              </w:rPr>
            </w:pPr>
            <w:r w:rsidRPr="003C2353">
              <w:rPr>
                <w:i/>
                <w:color w:val="000000"/>
                <w:sz w:val="28"/>
                <w:szCs w:val="28"/>
              </w:rPr>
              <w:t>Учителя начальных классов</w:t>
            </w:r>
          </w:p>
        </w:tc>
      </w:tr>
    </w:tbl>
    <w:p w:rsidR="003C2353" w:rsidRPr="003C2353" w:rsidRDefault="003C2353" w:rsidP="005942E2">
      <w:pPr>
        <w:jc w:val="center"/>
        <w:rPr>
          <w:rFonts w:ascii="Arial" w:eastAsia="Calibri" w:hAnsi="Arial" w:cs="Arial"/>
          <w:bCs/>
          <w:color w:val="231F20"/>
          <w:sz w:val="22"/>
          <w:szCs w:val="22"/>
          <w:lang w:val="en-US" w:eastAsia="ar-SA"/>
        </w:rPr>
      </w:pPr>
    </w:p>
    <w:tbl>
      <w:tblPr>
        <w:tblW w:w="14742" w:type="dxa"/>
        <w:tblInd w:w="-25" w:type="dxa"/>
        <w:tblLayout w:type="fixed"/>
        <w:tblLook w:val="0000"/>
      </w:tblPr>
      <w:tblGrid>
        <w:gridCol w:w="4989"/>
        <w:gridCol w:w="9753"/>
      </w:tblGrid>
      <w:tr w:rsidR="008367B0" w:rsidRPr="003C2353" w:rsidTr="00754CB9">
        <w:trPr>
          <w:cantSplit/>
        </w:trPr>
        <w:tc>
          <w:tcPr>
            <w:tcW w:w="14742" w:type="dxa"/>
            <w:gridSpan w:val="2"/>
            <w:tcBorders>
              <w:top w:val="single" w:sz="4" w:space="0" w:color="000000"/>
              <w:left w:val="single" w:sz="4" w:space="0" w:color="000000"/>
              <w:bottom w:val="single" w:sz="4" w:space="0" w:color="000000"/>
              <w:right w:val="single" w:sz="4" w:space="0" w:color="000000"/>
            </w:tcBorders>
            <w:shd w:val="clear" w:color="auto" w:fill="003366"/>
            <w:vAlign w:val="center"/>
          </w:tcPr>
          <w:p w:rsidR="008367B0" w:rsidRPr="003C2353" w:rsidRDefault="008367B0" w:rsidP="003C2353">
            <w:pPr>
              <w:pStyle w:val="5"/>
              <w:keepNext/>
              <w:tabs>
                <w:tab w:val="left" w:pos="0"/>
                <w:tab w:val="left" w:pos="426"/>
              </w:tabs>
              <w:suppressAutoHyphens/>
              <w:autoSpaceDE w:val="0"/>
              <w:snapToGrid w:val="0"/>
              <w:spacing w:before="0" w:after="0" w:line="360" w:lineRule="auto"/>
              <w:rPr>
                <w:rFonts w:ascii="Times New Roman" w:eastAsia="Calibri" w:hAnsi="Times New Roman"/>
                <w:sz w:val="28"/>
                <w:szCs w:val="28"/>
                <w:lang w:eastAsia="ar-SA"/>
              </w:rPr>
            </w:pPr>
            <w:r w:rsidRPr="003C2353">
              <w:rPr>
                <w:rFonts w:ascii="Times New Roman" w:eastAsia="Calibri" w:hAnsi="Times New Roman"/>
                <w:sz w:val="28"/>
                <w:szCs w:val="28"/>
                <w:lang w:eastAsia="ar-SA"/>
              </w:rPr>
              <w:t>Общая информация</w:t>
            </w:r>
          </w:p>
        </w:tc>
      </w:tr>
      <w:tr w:rsidR="008367B0" w:rsidRPr="003C2353" w:rsidTr="008367B0">
        <w:trPr>
          <w:cantSplit/>
        </w:trPr>
        <w:tc>
          <w:tcPr>
            <w:tcW w:w="4989" w:type="dxa"/>
            <w:tcBorders>
              <w:top w:val="single" w:sz="4" w:space="0" w:color="auto"/>
              <w:left w:val="single" w:sz="4" w:space="0" w:color="auto"/>
              <w:bottom w:val="single" w:sz="4" w:space="0" w:color="auto"/>
              <w:right w:val="single" w:sz="4" w:space="0" w:color="auto"/>
            </w:tcBorders>
          </w:tcPr>
          <w:p w:rsidR="008367B0" w:rsidRPr="003C2353" w:rsidRDefault="008367B0" w:rsidP="003C2353">
            <w:pPr>
              <w:tabs>
                <w:tab w:val="left" w:pos="426"/>
              </w:tabs>
              <w:snapToGrid w:val="0"/>
              <w:spacing w:line="360" w:lineRule="auto"/>
              <w:rPr>
                <w:rFonts w:eastAsia="Calibri"/>
                <w:bCs/>
                <w:color w:val="231F20"/>
                <w:sz w:val="28"/>
                <w:szCs w:val="28"/>
                <w:lang w:eastAsia="ar-SA"/>
              </w:rPr>
            </w:pPr>
            <w:r w:rsidRPr="003C2353">
              <w:rPr>
                <w:rFonts w:eastAsia="Calibri"/>
                <w:bCs/>
                <w:color w:val="231F20"/>
                <w:sz w:val="28"/>
                <w:szCs w:val="28"/>
                <w:lang w:eastAsia="ar-SA"/>
              </w:rPr>
              <w:t>Модуль</w:t>
            </w:r>
          </w:p>
        </w:tc>
        <w:tc>
          <w:tcPr>
            <w:tcW w:w="9753" w:type="dxa"/>
            <w:tcBorders>
              <w:top w:val="single" w:sz="4" w:space="0" w:color="auto"/>
              <w:left w:val="single" w:sz="4" w:space="0" w:color="auto"/>
              <w:bottom w:val="single" w:sz="4" w:space="0" w:color="auto"/>
              <w:right w:val="single" w:sz="4" w:space="0" w:color="auto"/>
            </w:tcBorders>
            <w:shd w:val="clear" w:color="auto" w:fill="E6E6E6"/>
          </w:tcPr>
          <w:p w:rsidR="008367B0" w:rsidRPr="003C2353" w:rsidRDefault="002A1135" w:rsidP="003C2353">
            <w:pPr>
              <w:widowControl/>
              <w:tabs>
                <w:tab w:val="left" w:pos="426"/>
              </w:tabs>
              <w:snapToGrid w:val="0"/>
              <w:spacing w:line="360" w:lineRule="auto"/>
              <w:rPr>
                <w:rFonts w:eastAsia="Calibri"/>
                <w:i/>
                <w:sz w:val="28"/>
                <w:szCs w:val="28"/>
                <w:lang w:eastAsia="ar-SA"/>
              </w:rPr>
            </w:pPr>
            <w:r w:rsidRPr="003C2353">
              <w:rPr>
                <w:rFonts w:eastAsia="Calibri"/>
                <w:i/>
                <w:sz w:val="28"/>
                <w:szCs w:val="28"/>
                <w:lang w:eastAsia="ar-SA"/>
              </w:rPr>
              <w:t>Основы православной культуры</w:t>
            </w:r>
          </w:p>
        </w:tc>
      </w:tr>
      <w:tr w:rsidR="008367B0" w:rsidRPr="003C2353" w:rsidTr="008367B0">
        <w:trPr>
          <w:cantSplit/>
        </w:trPr>
        <w:tc>
          <w:tcPr>
            <w:tcW w:w="4989" w:type="dxa"/>
            <w:tcBorders>
              <w:top w:val="single" w:sz="4" w:space="0" w:color="auto"/>
              <w:left w:val="single" w:sz="4" w:space="0" w:color="auto"/>
              <w:bottom w:val="single" w:sz="4" w:space="0" w:color="auto"/>
              <w:right w:val="single" w:sz="4" w:space="0" w:color="auto"/>
            </w:tcBorders>
          </w:tcPr>
          <w:p w:rsidR="008367B0" w:rsidRPr="003C2353" w:rsidRDefault="008367B0" w:rsidP="003C2353">
            <w:pPr>
              <w:tabs>
                <w:tab w:val="left" w:pos="426"/>
              </w:tabs>
              <w:snapToGrid w:val="0"/>
              <w:spacing w:line="360" w:lineRule="auto"/>
              <w:rPr>
                <w:rFonts w:eastAsia="Calibri"/>
                <w:bCs/>
                <w:color w:val="231F20"/>
                <w:sz w:val="28"/>
                <w:szCs w:val="28"/>
                <w:lang w:eastAsia="ar-SA"/>
              </w:rPr>
            </w:pPr>
            <w:r w:rsidRPr="003C2353">
              <w:rPr>
                <w:rFonts w:eastAsia="Calibri"/>
                <w:bCs/>
                <w:color w:val="231F20"/>
                <w:sz w:val="28"/>
                <w:szCs w:val="28"/>
                <w:lang w:eastAsia="ar-SA"/>
              </w:rPr>
              <w:t>УМК</w:t>
            </w:r>
          </w:p>
        </w:tc>
        <w:tc>
          <w:tcPr>
            <w:tcW w:w="9753" w:type="dxa"/>
            <w:tcBorders>
              <w:top w:val="single" w:sz="4" w:space="0" w:color="auto"/>
              <w:left w:val="single" w:sz="4" w:space="0" w:color="auto"/>
              <w:bottom w:val="single" w:sz="4" w:space="0" w:color="auto"/>
              <w:right w:val="single" w:sz="4" w:space="0" w:color="auto"/>
            </w:tcBorders>
            <w:shd w:val="clear" w:color="auto" w:fill="E6E6E6"/>
          </w:tcPr>
          <w:p w:rsidR="008367B0" w:rsidRPr="003C2353" w:rsidRDefault="002A1135" w:rsidP="003C2353">
            <w:pPr>
              <w:widowControl/>
              <w:tabs>
                <w:tab w:val="left" w:pos="426"/>
              </w:tabs>
              <w:snapToGrid w:val="0"/>
              <w:spacing w:line="360" w:lineRule="auto"/>
              <w:rPr>
                <w:rFonts w:eastAsia="Calibri"/>
                <w:i/>
                <w:sz w:val="28"/>
                <w:szCs w:val="28"/>
                <w:lang w:eastAsia="ar-SA"/>
              </w:rPr>
            </w:pPr>
            <w:r w:rsidRPr="003C2353">
              <w:rPr>
                <w:rFonts w:eastAsia="Calibri"/>
                <w:i/>
                <w:sz w:val="28"/>
                <w:szCs w:val="28"/>
                <w:lang w:eastAsia="ar-SA"/>
              </w:rPr>
              <w:t>Гармония, Эльконин-Давыдов, Школа России</w:t>
            </w:r>
          </w:p>
        </w:tc>
      </w:tr>
      <w:tr w:rsidR="008367B0" w:rsidRPr="003C2353" w:rsidTr="008367B0">
        <w:trPr>
          <w:cantSplit/>
        </w:trPr>
        <w:tc>
          <w:tcPr>
            <w:tcW w:w="4989" w:type="dxa"/>
            <w:tcBorders>
              <w:top w:val="single" w:sz="4" w:space="0" w:color="auto"/>
              <w:left w:val="single" w:sz="4" w:space="0" w:color="auto"/>
              <w:bottom w:val="single" w:sz="4" w:space="0" w:color="auto"/>
              <w:right w:val="single" w:sz="4" w:space="0" w:color="auto"/>
            </w:tcBorders>
          </w:tcPr>
          <w:p w:rsidR="008367B0" w:rsidRPr="003C2353" w:rsidRDefault="008367B0" w:rsidP="003C2353">
            <w:pPr>
              <w:tabs>
                <w:tab w:val="left" w:pos="426"/>
              </w:tabs>
              <w:snapToGrid w:val="0"/>
              <w:spacing w:line="360" w:lineRule="auto"/>
              <w:rPr>
                <w:rFonts w:eastAsia="Calibri"/>
                <w:bCs/>
                <w:color w:val="231F20"/>
                <w:sz w:val="28"/>
                <w:szCs w:val="28"/>
                <w:lang w:eastAsia="ar-SA"/>
              </w:rPr>
            </w:pPr>
            <w:r w:rsidRPr="003C2353">
              <w:rPr>
                <w:rFonts w:eastAsia="Calibri"/>
                <w:bCs/>
                <w:color w:val="231F20"/>
                <w:sz w:val="28"/>
                <w:szCs w:val="28"/>
                <w:lang w:eastAsia="ar-SA"/>
              </w:rPr>
              <w:t>Тема урока</w:t>
            </w:r>
          </w:p>
        </w:tc>
        <w:tc>
          <w:tcPr>
            <w:tcW w:w="9753" w:type="dxa"/>
            <w:tcBorders>
              <w:top w:val="single" w:sz="4" w:space="0" w:color="auto"/>
              <w:left w:val="single" w:sz="4" w:space="0" w:color="auto"/>
              <w:bottom w:val="single" w:sz="4" w:space="0" w:color="auto"/>
              <w:right w:val="single" w:sz="4" w:space="0" w:color="auto"/>
            </w:tcBorders>
            <w:shd w:val="clear" w:color="auto" w:fill="E6E6E6"/>
          </w:tcPr>
          <w:p w:rsidR="008367B0" w:rsidRPr="003C2353" w:rsidRDefault="002A1135" w:rsidP="003C2353">
            <w:pPr>
              <w:widowControl/>
              <w:tabs>
                <w:tab w:val="left" w:pos="426"/>
              </w:tabs>
              <w:snapToGrid w:val="0"/>
              <w:spacing w:line="360" w:lineRule="auto"/>
              <w:rPr>
                <w:rFonts w:eastAsia="Calibri"/>
                <w:i/>
                <w:sz w:val="28"/>
                <w:szCs w:val="28"/>
                <w:lang w:eastAsia="ar-SA"/>
              </w:rPr>
            </w:pPr>
            <w:r w:rsidRPr="003C2353">
              <w:rPr>
                <w:rFonts w:eastAsia="Calibri"/>
                <w:i/>
                <w:sz w:val="28"/>
                <w:szCs w:val="28"/>
                <w:lang w:eastAsia="ar-SA"/>
              </w:rPr>
              <w:t>Милосердие и сострадание</w:t>
            </w:r>
          </w:p>
        </w:tc>
      </w:tr>
      <w:tr w:rsidR="008367B0" w:rsidRPr="003C2353" w:rsidTr="008367B0">
        <w:trPr>
          <w:cantSplit/>
        </w:trPr>
        <w:tc>
          <w:tcPr>
            <w:tcW w:w="4989" w:type="dxa"/>
            <w:tcBorders>
              <w:top w:val="single" w:sz="4" w:space="0" w:color="auto"/>
              <w:left w:val="single" w:sz="4" w:space="0" w:color="auto"/>
              <w:bottom w:val="single" w:sz="4" w:space="0" w:color="auto"/>
              <w:right w:val="single" w:sz="4" w:space="0" w:color="auto"/>
            </w:tcBorders>
          </w:tcPr>
          <w:p w:rsidR="008367B0" w:rsidRPr="003C2353" w:rsidRDefault="008367B0" w:rsidP="003C2353">
            <w:pPr>
              <w:tabs>
                <w:tab w:val="left" w:pos="426"/>
              </w:tabs>
              <w:snapToGrid w:val="0"/>
              <w:spacing w:line="360" w:lineRule="auto"/>
              <w:rPr>
                <w:rFonts w:eastAsia="Calibri"/>
                <w:bCs/>
                <w:color w:val="231F20"/>
                <w:sz w:val="28"/>
                <w:szCs w:val="28"/>
                <w:lang w:eastAsia="ar-SA"/>
              </w:rPr>
            </w:pPr>
            <w:r w:rsidRPr="003C2353">
              <w:rPr>
                <w:rFonts w:eastAsia="Calibri"/>
                <w:bCs/>
                <w:color w:val="231F20"/>
                <w:sz w:val="28"/>
                <w:szCs w:val="28"/>
                <w:lang w:eastAsia="ar-SA"/>
              </w:rPr>
              <w:t>Тип урока</w:t>
            </w:r>
          </w:p>
        </w:tc>
        <w:tc>
          <w:tcPr>
            <w:tcW w:w="9753" w:type="dxa"/>
            <w:tcBorders>
              <w:top w:val="single" w:sz="4" w:space="0" w:color="auto"/>
              <w:left w:val="single" w:sz="4" w:space="0" w:color="auto"/>
              <w:bottom w:val="single" w:sz="4" w:space="0" w:color="auto"/>
              <w:right w:val="single" w:sz="4" w:space="0" w:color="auto"/>
            </w:tcBorders>
            <w:shd w:val="clear" w:color="auto" w:fill="E6E6E6"/>
          </w:tcPr>
          <w:p w:rsidR="008367B0" w:rsidRPr="003C2353" w:rsidRDefault="00AA3314" w:rsidP="003C2353">
            <w:pPr>
              <w:widowControl/>
              <w:tabs>
                <w:tab w:val="left" w:pos="426"/>
              </w:tabs>
              <w:snapToGrid w:val="0"/>
              <w:spacing w:line="360" w:lineRule="auto"/>
              <w:rPr>
                <w:rFonts w:eastAsia="Calibri"/>
                <w:i/>
                <w:sz w:val="28"/>
                <w:szCs w:val="28"/>
                <w:lang w:eastAsia="ar-SA"/>
              </w:rPr>
            </w:pPr>
            <w:r w:rsidRPr="003C2353">
              <w:rPr>
                <w:rFonts w:eastAsia="Calibri"/>
                <w:i/>
                <w:sz w:val="28"/>
                <w:szCs w:val="28"/>
                <w:lang w:eastAsia="ar-SA"/>
              </w:rPr>
              <w:t>Постановка и решение учебной задачи</w:t>
            </w:r>
          </w:p>
        </w:tc>
      </w:tr>
      <w:tr w:rsidR="008367B0" w:rsidRPr="003C2353" w:rsidTr="008367B0">
        <w:trPr>
          <w:cantSplit/>
        </w:trPr>
        <w:tc>
          <w:tcPr>
            <w:tcW w:w="4989" w:type="dxa"/>
            <w:tcBorders>
              <w:top w:val="single" w:sz="4" w:space="0" w:color="auto"/>
              <w:left w:val="single" w:sz="4" w:space="0" w:color="auto"/>
              <w:bottom w:val="single" w:sz="4" w:space="0" w:color="auto"/>
              <w:right w:val="single" w:sz="4" w:space="0" w:color="auto"/>
            </w:tcBorders>
          </w:tcPr>
          <w:p w:rsidR="008367B0" w:rsidRPr="003C2353" w:rsidRDefault="008367B0" w:rsidP="003C2353">
            <w:pPr>
              <w:tabs>
                <w:tab w:val="left" w:pos="426"/>
              </w:tabs>
              <w:snapToGrid w:val="0"/>
              <w:spacing w:line="360" w:lineRule="auto"/>
              <w:rPr>
                <w:rFonts w:eastAsia="Calibri"/>
                <w:bCs/>
                <w:color w:val="231F20"/>
                <w:sz w:val="28"/>
                <w:szCs w:val="28"/>
                <w:lang w:eastAsia="ar-SA"/>
              </w:rPr>
            </w:pPr>
            <w:r w:rsidRPr="003C2353">
              <w:rPr>
                <w:rFonts w:eastAsia="Calibri"/>
                <w:bCs/>
                <w:color w:val="231F20"/>
                <w:sz w:val="28"/>
                <w:szCs w:val="28"/>
                <w:lang w:eastAsia="ar-SA"/>
              </w:rPr>
              <w:lastRenderedPageBreak/>
              <w:t>Цель, задачи</w:t>
            </w:r>
          </w:p>
        </w:tc>
        <w:tc>
          <w:tcPr>
            <w:tcW w:w="9753" w:type="dxa"/>
            <w:tcBorders>
              <w:top w:val="single" w:sz="4" w:space="0" w:color="auto"/>
              <w:left w:val="single" w:sz="4" w:space="0" w:color="auto"/>
              <w:bottom w:val="single" w:sz="4" w:space="0" w:color="auto"/>
              <w:right w:val="single" w:sz="4" w:space="0" w:color="auto"/>
            </w:tcBorders>
            <w:shd w:val="clear" w:color="auto" w:fill="E6E6E6"/>
          </w:tcPr>
          <w:p w:rsidR="003C2353" w:rsidRPr="003C2353" w:rsidRDefault="002A1135" w:rsidP="003C2353">
            <w:pPr>
              <w:spacing w:before="100" w:beforeAutospacing="1" w:after="100" w:afterAutospacing="1" w:line="360" w:lineRule="auto"/>
              <w:rPr>
                <w:i/>
                <w:sz w:val="28"/>
                <w:szCs w:val="28"/>
                <w:shd w:val="clear" w:color="auto" w:fill="FFFFFF"/>
              </w:rPr>
            </w:pPr>
            <w:r w:rsidRPr="003C2353">
              <w:rPr>
                <w:bCs/>
                <w:i/>
                <w:sz w:val="28"/>
                <w:szCs w:val="28"/>
              </w:rPr>
              <w:t>Цель: </w:t>
            </w:r>
            <w:r w:rsidRPr="003C2353">
              <w:rPr>
                <w:i/>
                <w:sz w:val="28"/>
                <w:szCs w:val="28"/>
                <w:shd w:val="clear" w:color="auto" w:fill="FFFFFF"/>
              </w:rPr>
              <w:t xml:space="preserve"> сформировать у учащихся представление о милосердии.</w:t>
            </w:r>
          </w:p>
          <w:p w:rsidR="002A1135" w:rsidRPr="003C2353" w:rsidRDefault="002A1135" w:rsidP="003C2353">
            <w:pPr>
              <w:spacing w:before="100" w:beforeAutospacing="1" w:after="100" w:afterAutospacing="1" w:line="360" w:lineRule="auto"/>
              <w:rPr>
                <w:i/>
                <w:sz w:val="28"/>
                <w:szCs w:val="28"/>
                <w:shd w:val="clear" w:color="auto" w:fill="FFFFFF"/>
              </w:rPr>
            </w:pPr>
            <w:r w:rsidRPr="003C2353">
              <w:rPr>
                <w:bCs/>
                <w:i/>
                <w:sz w:val="28"/>
                <w:szCs w:val="28"/>
              </w:rPr>
              <w:t>Задачи:</w:t>
            </w:r>
            <w:r w:rsidRPr="003C2353">
              <w:rPr>
                <w:i/>
                <w:sz w:val="28"/>
                <w:szCs w:val="28"/>
                <w:shd w:val="clear" w:color="auto" w:fill="FFFFFF"/>
              </w:rPr>
              <w:br/>
            </w:r>
            <w:r w:rsidRPr="003C2353">
              <w:rPr>
                <w:bCs/>
                <w:i/>
                <w:sz w:val="28"/>
                <w:szCs w:val="28"/>
              </w:rPr>
              <w:t>Образовательная:</w:t>
            </w:r>
          </w:p>
          <w:p w:rsidR="002A1135" w:rsidRPr="003C2353" w:rsidRDefault="002A1135" w:rsidP="003C2353">
            <w:pPr>
              <w:spacing w:line="360" w:lineRule="auto"/>
              <w:ind w:left="360"/>
              <w:rPr>
                <w:i/>
                <w:sz w:val="28"/>
                <w:szCs w:val="28"/>
                <w:shd w:val="clear" w:color="auto" w:fill="FFFFFF"/>
              </w:rPr>
            </w:pPr>
            <w:r w:rsidRPr="003C2353">
              <w:rPr>
                <w:i/>
                <w:sz w:val="28"/>
                <w:szCs w:val="28"/>
                <w:shd w:val="clear" w:color="auto" w:fill="FFFFFF"/>
              </w:rPr>
              <w:t>Помочь учащимся понять, почему так важно быть милосердным.</w:t>
            </w:r>
          </w:p>
          <w:p w:rsidR="002A1135" w:rsidRPr="003C2353" w:rsidRDefault="002A1135" w:rsidP="003C2353">
            <w:pPr>
              <w:spacing w:line="360" w:lineRule="auto"/>
              <w:rPr>
                <w:i/>
                <w:sz w:val="28"/>
                <w:szCs w:val="28"/>
                <w:shd w:val="clear" w:color="auto" w:fill="FFFFFF"/>
              </w:rPr>
            </w:pPr>
            <w:r w:rsidRPr="003C2353">
              <w:rPr>
                <w:bCs/>
                <w:i/>
                <w:sz w:val="28"/>
                <w:szCs w:val="28"/>
              </w:rPr>
              <w:t>Развивающая:</w:t>
            </w:r>
          </w:p>
          <w:p w:rsidR="002A1135" w:rsidRPr="003C2353" w:rsidRDefault="002A1135" w:rsidP="003C2353">
            <w:pPr>
              <w:spacing w:line="360" w:lineRule="auto"/>
              <w:ind w:left="360"/>
              <w:rPr>
                <w:i/>
                <w:sz w:val="28"/>
                <w:szCs w:val="28"/>
                <w:shd w:val="clear" w:color="auto" w:fill="FFFFFF"/>
              </w:rPr>
            </w:pPr>
            <w:r w:rsidRPr="003C2353">
              <w:rPr>
                <w:i/>
                <w:sz w:val="28"/>
                <w:szCs w:val="28"/>
                <w:shd w:val="clear" w:color="auto" w:fill="FFFFFF"/>
              </w:rPr>
              <w:t>Развивать речь, обогащать словарный запас учащихся.</w:t>
            </w:r>
          </w:p>
          <w:p w:rsidR="002A1135" w:rsidRPr="003C2353" w:rsidRDefault="002A1135" w:rsidP="003C2353">
            <w:pPr>
              <w:spacing w:line="360" w:lineRule="auto"/>
              <w:ind w:left="360"/>
              <w:rPr>
                <w:i/>
                <w:sz w:val="28"/>
                <w:szCs w:val="28"/>
                <w:shd w:val="clear" w:color="auto" w:fill="FFFFFF"/>
              </w:rPr>
            </w:pPr>
            <w:r w:rsidRPr="003C2353">
              <w:rPr>
                <w:i/>
                <w:sz w:val="28"/>
                <w:szCs w:val="28"/>
                <w:shd w:val="clear" w:color="auto" w:fill="FFFFFF"/>
              </w:rPr>
              <w:t>Развивать умения формулировать и высказывать своё мнение</w:t>
            </w:r>
          </w:p>
          <w:p w:rsidR="002A1135" w:rsidRPr="003C2353" w:rsidRDefault="002A1135" w:rsidP="003C2353">
            <w:pPr>
              <w:spacing w:line="360" w:lineRule="auto"/>
              <w:rPr>
                <w:i/>
                <w:sz w:val="28"/>
                <w:szCs w:val="28"/>
                <w:shd w:val="clear" w:color="auto" w:fill="FFFFFF"/>
              </w:rPr>
            </w:pPr>
            <w:r w:rsidRPr="003C2353">
              <w:rPr>
                <w:bCs/>
                <w:i/>
                <w:sz w:val="28"/>
                <w:szCs w:val="28"/>
              </w:rPr>
              <w:t>Воспитательная:</w:t>
            </w:r>
          </w:p>
          <w:p w:rsidR="002A1135" w:rsidRPr="003C2353" w:rsidRDefault="002A1135" w:rsidP="003C2353">
            <w:pPr>
              <w:spacing w:line="360" w:lineRule="auto"/>
              <w:ind w:left="360"/>
              <w:rPr>
                <w:sz w:val="28"/>
                <w:szCs w:val="28"/>
                <w:shd w:val="clear" w:color="auto" w:fill="FFFFFF"/>
              </w:rPr>
            </w:pPr>
            <w:r w:rsidRPr="003C2353">
              <w:rPr>
                <w:i/>
                <w:sz w:val="28"/>
                <w:szCs w:val="28"/>
                <w:shd w:val="clear" w:color="auto" w:fill="FFFFFF"/>
              </w:rPr>
              <w:t>Воспитывать положительное отношение учащихся к людям, нуждающимся в нашей помощи, желание и умение прощать</w:t>
            </w:r>
          </w:p>
          <w:p w:rsidR="008367B0" w:rsidRPr="003C2353" w:rsidRDefault="008367B0" w:rsidP="003C2353">
            <w:pPr>
              <w:widowControl/>
              <w:tabs>
                <w:tab w:val="left" w:pos="426"/>
              </w:tabs>
              <w:snapToGrid w:val="0"/>
              <w:spacing w:line="360" w:lineRule="auto"/>
              <w:rPr>
                <w:rFonts w:eastAsia="Calibri"/>
                <w:i/>
                <w:sz w:val="28"/>
                <w:szCs w:val="28"/>
                <w:lang w:eastAsia="ar-SA"/>
              </w:rPr>
            </w:pPr>
          </w:p>
        </w:tc>
      </w:tr>
      <w:tr w:rsidR="008367B0" w:rsidRPr="003C2353" w:rsidTr="008367B0">
        <w:trPr>
          <w:cantSplit/>
        </w:trPr>
        <w:tc>
          <w:tcPr>
            <w:tcW w:w="4989" w:type="dxa"/>
            <w:tcBorders>
              <w:top w:val="single" w:sz="4" w:space="0" w:color="auto"/>
              <w:left w:val="single" w:sz="4" w:space="0" w:color="auto"/>
              <w:bottom w:val="single" w:sz="4" w:space="0" w:color="auto"/>
              <w:right w:val="single" w:sz="4" w:space="0" w:color="auto"/>
            </w:tcBorders>
          </w:tcPr>
          <w:p w:rsidR="008367B0" w:rsidRPr="003C2353" w:rsidRDefault="008367B0" w:rsidP="003C2353">
            <w:pPr>
              <w:tabs>
                <w:tab w:val="left" w:pos="426"/>
              </w:tabs>
              <w:snapToGrid w:val="0"/>
              <w:spacing w:line="360" w:lineRule="auto"/>
              <w:rPr>
                <w:rFonts w:eastAsia="Calibri"/>
                <w:bCs/>
                <w:color w:val="231F20"/>
                <w:sz w:val="28"/>
                <w:szCs w:val="28"/>
                <w:lang w:eastAsia="ar-SA"/>
              </w:rPr>
            </w:pPr>
            <w:r w:rsidRPr="003C2353">
              <w:rPr>
                <w:rFonts w:eastAsia="Calibri"/>
                <w:bCs/>
                <w:color w:val="231F20"/>
                <w:sz w:val="28"/>
                <w:szCs w:val="28"/>
                <w:lang w:eastAsia="ar-SA"/>
              </w:rPr>
              <w:t>Необходимое оборудование</w:t>
            </w:r>
          </w:p>
        </w:tc>
        <w:tc>
          <w:tcPr>
            <w:tcW w:w="9753" w:type="dxa"/>
            <w:tcBorders>
              <w:top w:val="single" w:sz="4" w:space="0" w:color="auto"/>
              <w:left w:val="single" w:sz="4" w:space="0" w:color="auto"/>
              <w:bottom w:val="single" w:sz="4" w:space="0" w:color="auto"/>
              <w:right w:val="single" w:sz="4" w:space="0" w:color="auto"/>
            </w:tcBorders>
            <w:shd w:val="clear" w:color="auto" w:fill="E6E6E6"/>
          </w:tcPr>
          <w:p w:rsidR="008367B0" w:rsidRPr="003C2353" w:rsidRDefault="003B6683" w:rsidP="003C2353">
            <w:pPr>
              <w:widowControl/>
              <w:tabs>
                <w:tab w:val="left" w:pos="426"/>
              </w:tabs>
              <w:snapToGrid w:val="0"/>
              <w:spacing w:line="360" w:lineRule="auto"/>
              <w:rPr>
                <w:rFonts w:eastAsia="Calibri"/>
                <w:i/>
                <w:sz w:val="28"/>
                <w:szCs w:val="28"/>
                <w:lang w:eastAsia="ar-SA"/>
              </w:rPr>
            </w:pPr>
            <w:r w:rsidRPr="003C2353">
              <w:rPr>
                <w:rFonts w:eastAsia="Calibri"/>
                <w:i/>
                <w:sz w:val="28"/>
                <w:szCs w:val="28"/>
                <w:lang w:eastAsia="ar-SA"/>
              </w:rPr>
              <w:t>Интерактивная доска, проектор, ноутбук</w:t>
            </w:r>
          </w:p>
        </w:tc>
      </w:tr>
      <w:tr w:rsidR="008367B0" w:rsidRPr="003C2353" w:rsidTr="008367B0">
        <w:trPr>
          <w:cantSplit/>
        </w:trPr>
        <w:tc>
          <w:tcPr>
            <w:tcW w:w="4989" w:type="dxa"/>
            <w:tcBorders>
              <w:top w:val="single" w:sz="4" w:space="0" w:color="auto"/>
              <w:left w:val="single" w:sz="4" w:space="0" w:color="auto"/>
              <w:bottom w:val="single" w:sz="4" w:space="0" w:color="auto"/>
              <w:right w:val="single" w:sz="4" w:space="0" w:color="auto"/>
            </w:tcBorders>
          </w:tcPr>
          <w:p w:rsidR="008367B0" w:rsidRPr="003C2353" w:rsidRDefault="008367B0" w:rsidP="003C2353">
            <w:pPr>
              <w:tabs>
                <w:tab w:val="left" w:pos="426"/>
              </w:tabs>
              <w:snapToGrid w:val="0"/>
              <w:spacing w:line="360" w:lineRule="auto"/>
              <w:rPr>
                <w:rFonts w:eastAsia="Calibri"/>
                <w:bCs/>
                <w:color w:val="231F20"/>
                <w:sz w:val="28"/>
                <w:szCs w:val="28"/>
                <w:lang w:eastAsia="ar-SA"/>
              </w:rPr>
            </w:pPr>
            <w:r w:rsidRPr="003C2353">
              <w:rPr>
                <w:rFonts w:eastAsia="Calibri"/>
                <w:bCs/>
                <w:color w:val="231F20"/>
                <w:sz w:val="28"/>
                <w:szCs w:val="28"/>
                <w:lang w:eastAsia="ar-SA"/>
              </w:rPr>
              <w:t>Дидактическое обеспечение</w:t>
            </w:r>
          </w:p>
        </w:tc>
        <w:tc>
          <w:tcPr>
            <w:tcW w:w="9753" w:type="dxa"/>
            <w:tcBorders>
              <w:top w:val="single" w:sz="4" w:space="0" w:color="auto"/>
              <w:left w:val="single" w:sz="4" w:space="0" w:color="auto"/>
              <w:bottom w:val="single" w:sz="4" w:space="0" w:color="auto"/>
              <w:right w:val="single" w:sz="4" w:space="0" w:color="auto"/>
            </w:tcBorders>
            <w:shd w:val="clear" w:color="auto" w:fill="E6E6E6"/>
          </w:tcPr>
          <w:p w:rsidR="008367B0" w:rsidRPr="003C2353" w:rsidRDefault="003B6683" w:rsidP="003C2353">
            <w:pPr>
              <w:widowControl/>
              <w:tabs>
                <w:tab w:val="left" w:pos="426"/>
              </w:tabs>
              <w:snapToGrid w:val="0"/>
              <w:spacing w:line="360" w:lineRule="auto"/>
              <w:rPr>
                <w:rFonts w:eastAsia="Calibri"/>
                <w:i/>
                <w:sz w:val="28"/>
                <w:szCs w:val="28"/>
                <w:lang w:eastAsia="ar-SA"/>
              </w:rPr>
            </w:pPr>
            <w:r w:rsidRPr="003C2353">
              <w:rPr>
                <w:rFonts w:eastAsia="Calibri"/>
                <w:i/>
                <w:sz w:val="28"/>
                <w:szCs w:val="28"/>
                <w:lang w:eastAsia="ar-SA"/>
              </w:rPr>
              <w:t>Диск «Основы православных культур», словарь Ожегова</w:t>
            </w:r>
          </w:p>
        </w:tc>
      </w:tr>
    </w:tbl>
    <w:p w:rsidR="008367B0" w:rsidRPr="00CB0ECD" w:rsidRDefault="008367B0" w:rsidP="008367B0">
      <w:pPr>
        <w:jc w:val="center"/>
        <w:rPr>
          <w:rFonts w:ascii="Arial" w:eastAsia="Calibri" w:hAnsi="Arial" w:cs="Arial"/>
          <w:bCs/>
          <w:color w:val="231F20"/>
          <w:sz w:val="22"/>
          <w:szCs w:val="22"/>
          <w:lang w:eastAsia="ar-SA"/>
        </w:rPr>
      </w:pPr>
    </w:p>
    <w:tbl>
      <w:tblPr>
        <w:tblW w:w="14742" w:type="dxa"/>
        <w:tblInd w:w="-25" w:type="dxa"/>
        <w:tblLayout w:type="fixed"/>
        <w:tblLook w:val="0000"/>
      </w:tblPr>
      <w:tblGrid>
        <w:gridCol w:w="22"/>
        <w:gridCol w:w="4985"/>
        <w:gridCol w:w="9701"/>
        <w:gridCol w:w="34"/>
      </w:tblGrid>
      <w:tr w:rsidR="008367B0" w:rsidRPr="003C2353" w:rsidTr="00754CB9">
        <w:trPr>
          <w:cantSplit/>
        </w:trPr>
        <w:tc>
          <w:tcPr>
            <w:tcW w:w="14742" w:type="dxa"/>
            <w:gridSpan w:val="4"/>
            <w:tcBorders>
              <w:top w:val="single" w:sz="4" w:space="0" w:color="000000"/>
              <w:left w:val="single" w:sz="4" w:space="0" w:color="000000"/>
              <w:bottom w:val="single" w:sz="4" w:space="0" w:color="000000"/>
              <w:right w:val="single" w:sz="4" w:space="0" w:color="000000"/>
            </w:tcBorders>
            <w:shd w:val="clear" w:color="auto" w:fill="003366"/>
            <w:vAlign w:val="center"/>
          </w:tcPr>
          <w:p w:rsidR="008367B0" w:rsidRPr="003C2353" w:rsidRDefault="008367B0" w:rsidP="003C2353">
            <w:pPr>
              <w:pStyle w:val="5"/>
              <w:keepNext/>
              <w:tabs>
                <w:tab w:val="left" w:pos="0"/>
                <w:tab w:val="left" w:pos="426"/>
              </w:tabs>
              <w:suppressAutoHyphens/>
              <w:autoSpaceDE w:val="0"/>
              <w:snapToGrid w:val="0"/>
              <w:spacing w:before="0" w:after="0" w:line="360" w:lineRule="auto"/>
              <w:rPr>
                <w:rFonts w:ascii="Times New Roman" w:eastAsia="Calibri" w:hAnsi="Times New Roman"/>
                <w:sz w:val="28"/>
                <w:szCs w:val="28"/>
                <w:lang w:eastAsia="ar-SA"/>
              </w:rPr>
            </w:pPr>
            <w:r w:rsidRPr="003C2353">
              <w:rPr>
                <w:rFonts w:ascii="Times New Roman" w:eastAsia="Calibri" w:hAnsi="Times New Roman"/>
                <w:sz w:val="28"/>
                <w:szCs w:val="28"/>
                <w:lang w:eastAsia="ar-SA"/>
              </w:rPr>
              <w:t>Планируемые результаты  урока</w:t>
            </w:r>
          </w:p>
        </w:tc>
      </w:tr>
      <w:tr w:rsidR="008367B0" w:rsidRPr="003C2353" w:rsidTr="00754CB9">
        <w:trPr>
          <w:gridBefore w:val="1"/>
          <w:gridAfter w:val="1"/>
          <w:wBefore w:w="22" w:type="dxa"/>
          <w:wAfter w:w="34" w:type="dxa"/>
          <w:cantSplit/>
        </w:trPr>
        <w:tc>
          <w:tcPr>
            <w:tcW w:w="4985" w:type="dxa"/>
            <w:tcBorders>
              <w:left w:val="single" w:sz="4" w:space="0" w:color="000000"/>
              <w:bottom w:val="single" w:sz="4" w:space="0" w:color="000000"/>
            </w:tcBorders>
          </w:tcPr>
          <w:p w:rsidR="008367B0" w:rsidRPr="003C2353" w:rsidRDefault="008367B0" w:rsidP="003C2353">
            <w:pPr>
              <w:numPr>
                <w:ilvl w:val="0"/>
                <w:numId w:val="2"/>
              </w:numPr>
              <w:tabs>
                <w:tab w:val="left" w:pos="426"/>
              </w:tabs>
              <w:snapToGrid w:val="0"/>
              <w:spacing w:line="360" w:lineRule="auto"/>
              <w:rPr>
                <w:rFonts w:eastAsia="Calibri"/>
                <w:bCs/>
                <w:color w:val="231F20"/>
                <w:sz w:val="28"/>
                <w:szCs w:val="28"/>
                <w:lang w:eastAsia="ar-SA"/>
              </w:rPr>
            </w:pPr>
            <w:r w:rsidRPr="003C2353">
              <w:rPr>
                <w:rFonts w:eastAsia="Calibri"/>
                <w:bCs/>
                <w:color w:val="231F20"/>
                <w:sz w:val="28"/>
                <w:szCs w:val="28"/>
                <w:lang w:eastAsia="ar-SA"/>
              </w:rPr>
              <w:t>личностные</w:t>
            </w:r>
          </w:p>
        </w:tc>
        <w:tc>
          <w:tcPr>
            <w:tcW w:w="9701" w:type="dxa"/>
            <w:tcBorders>
              <w:left w:val="single" w:sz="4" w:space="0" w:color="000000"/>
              <w:bottom w:val="single" w:sz="4" w:space="0" w:color="000000"/>
              <w:right w:val="single" w:sz="4" w:space="0" w:color="000000"/>
            </w:tcBorders>
            <w:shd w:val="clear" w:color="auto" w:fill="E6E6E6"/>
          </w:tcPr>
          <w:p w:rsidR="008367B0" w:rsidRPr="003C2353" w:rsidRDefault="00EC3A30" w:rsidP="003C2353">
            <w:pPr>
              <w:widowControl/>
              <w:tabs>
                <w:tab w:val="left" w:pos="426"/>
              </w:tabs>
              <w:autoSpaceDN/>
              <w:adjustRightInd/>
              <w:spacing w:line="360" w:lineRule="auto"/>
              <w:rPr>
                <w:i/>
                <w:iCs/>
                <w:color w:val="000000"/>
                <w:sz w:val="28"/>
                <w:szCs w:val="28"/>
                <w:shd w:val="clear" w:color="auto" w:fill="E6E6E6"/>
              </w:rPr>
            </w:pPr>
            <w:r w:rsidRPr="003C2353">
              <w:rPr>
                <w:i/>
                <w:iCs/>
                <w:color w:val="000000"/>
                <w:sz w:val="28"/>
                <w:szCs w:val="28"/>
                <w:shd w:val="clear" w:color="auto" w:fill="E6E6E6"/>
              </w:rPr>
              <w:t>Развитие ответственности за свои поступки на основе представлений о милосердии и сострадании</w:t>
            </w:r>
          </w:p>
          <w:p w:rsidR="00EC3A30" w:rsidRPr="003C2353" w:rsidRDefault="00EC3A30" w:rsidP="003C2353">
            <w:pPr>
              <w:widowControl/>
              <w:tabs>
                <w:tab w:val="left" w:pos="426"/>
              </w:tabs>
              <w:autoSpaceDN/>
              <w:adjustRightInd/>
              <w:spacing w:line="360" w:lineRule="auto"/>
              <w:rPr>
                <w:i/>
                <w:iCs/>
                <w:color w:val="000000"/>
                <w:sz w:val="28"/>
                <w:szCs w:val="28"/>
                <w:shd w:val="clear" w:color="auto" w:fill="E6E6E6"/>
              </w:rPr>
            </w:pPr>
            <w:r w:rsidRPr="003C2353">
              <w:rPr>
                <w:i/>
                <w:iCs/>
                <w:color w:val="000000"/>
                <w:sz w:val="28"/>
                <w:szCs w:val="28"/>
                <w:shd w:val="clear" w:color="auto" w:fill="E6E6E6"/>
              </w:rPr>
              <w:t>Воспитание чувства сопереживания к другим людям</w:t>
            </w:r>
          </w:p>
        </w:tc>
      </w:tr>
      <w:tr w:rsidR="008367B0" w:rsidRPr="003C2353" w:rsidTr="00754CB9">
        <w:trPr>
          <w:gridBefore w:val="1"/>
          <w:gridAfter w:val="1"/>
          <w:wBefore w:w="22" w:type="dxa"/>
          <w:wAfter w:w="34" w:type="dxa"/>
          <w:cantSplit/>
        </w:trPr>
        <w:tc>
          <w:tcPr>
            <w:tcW w:w="4985" w:type="dxa"/>
            <w:tcBorders>
              <w:left w:val="single" w:sz="4" w:space="0" w:color="000000"/>
              <w:bottom w:val="single" w:sz="4" w:space="0" w:color="000000"/>
            </w:tcBorders>
          </w:tcPr>
          <w:p w:rsidR="008367B0" w:rsidRPr="003C2353" w:rsidRDefault="008367B0" w:rsidP="003C2353">
            <w:pPr>
              <w:numPr>
                <w:ilvl w:val="0"/>
                <w:numId w:val="2"/>
              </w:numPr>
              <w:tabs>
                <w:tab w:val="left" w:pos="426"/>
              </w:tabs>
              <w:snapToGrid w:val="0"/>
              <w:spacing w:line="360" w:lineRule="auto"/>
              <w:rPr>
                <w:rFonts w:eastAsia="Calibri"/>
                <w:bCs/>
                <w:color w:val="231F20"/>
                <w:sz w:val="28"/>
                <w:szCs w:val="28"/>
                <w:lang w:eastAsia="ar-SA"/>
              </w:rPr>
            </w:pPr>
            <w:r w:rsidRPr="003C2353">
              <w:rPr>
                <w:rFonts w:eastAsia="Calibri"/>
                <w:bCs/>
                <w:color w:val="231F20"/>
                <w:sz w:val="28"/>
                <w:szCs w:val="28"/>
                <w:lang w:eastAsia="ar-SA"/>
              </w:rPr>
              <w:lastRenderedPageBreak/>
              <w:t>предметные</w:t>
            </w:r>
          </w:p>
        </w:tc>
        <w:tc>
          <w:tcPr>
            <w:tcW w:w="9701" w:type="dxa"/>
            <w:tcBorders>
              <w:left w:val="single" w:sz="4" w:space="0" w:color="000000"/>
              <w:bottom w:val="single" w:sz="4" w:space="0" w:color="000000"/>
              <w:right w:val="single" w:sz="4" w:space="0" w:color="000000"/>
            </w:tcBorders>
            <w:shd w:val="clear" w:color="auto" w:fill="E6E6E6"/>
          </w:tcPr>
          <w:p w:rsidR="008367B0" w:rsidRPr="003C2353" w:rsidRDefault="00AA3314" w:rsidP="003C2353">
            <w:pPr>
              <w:widowControl/>
              <w:tabs>
                <w:tab w:val="left" w:pos="426"/>
              </w:tabs>
              <w:autoSpaceDN/>
              <w:adjustRightInd/>
              <w:snapToGrid w:val="0"/>
              <w:spacing w:line="360" w:lineRule="auto"/>
              <w:rPr>
                <w:i/>
                <w:iCs/>
                <w:color w:val="000000"/>
                <w:sz w:val="28"/>
                <w:szCs w:val="28"/>
                <w:shd w:val="clear" w:color="auto" w:fill="E6E6E6"/>
              </w:rPr>
            </w:pPr>
            <w:r w:rsidRPr="003C2353">
              <w:rPr>
                <w:i/>
                <w:iCs/>
                <w:color w:val="000000"/>
                <w:sz w:val="28"/>
                <w:szCs w:val="28"/>
                <w:shd w:val="clear" w:color="auto" w:fill="E6E6E6"/>
              </w:rPr>
              <w:t>Осознание ценности сострадания, научиться задавать вопросы, уточнять информацию, отвечать на вопросы, проводить языковой анализ слова, пользоваться словарем</w:t>
            </w:r>
          </w:p>
          <w:p w:rsidR="003D4C6C" w:rsidRPr="003C2353" w:rsidRDefault="003D4C6C" w:rsidP="003C2353">
            <w:pPr>
              <w:widowControl/>
              <w:tabs>
                <w:tab w:val="left" w:pos="426"/>
              </w:tabs>
              <w:autoSpaceDN/>
              <w:adjustRightInd/>
              <w:snapToGrid w:val="0"/>
              <w:spacing w:line="360" w:lineRule="auto"/>
              <w:rPr>
                <w:i/>
                <w:iCs/>
                <w:color w:val="000000"/>
                <w:sz w:val="28"/>
                <w:szCs w:val="28"/>
                <w:shd w:val="clear" w:color="auto" w:fill="E6E6E6"/>
              </w:rPr>
            </w:pPr>
          </w:p>
        </w:tc>
      </w:tr>
      <w:tr w:rsidR="008367B0" w:rsidRPr="003C2353" w:rsidTr="00754CB9">
        <w:trPr>
          <w:gridBefore w:val="1"/>
          <w:gridAfter w:val="1"/>
          <w:wBefore w:w="22" w:type="dxa"/>
          <w:wAfter w:w="34" w:type="dxa"/>
          <w:cantSplit/>
        </w:trPr>
        <w:tc>
          <w:tcPr>
            <w:tcW w:w="4985" w:type="dxa"/>
            <w:tcBorders>
              <w:left w:val="single" w:sz="4" w:space="0" w:color="000000"/>
              <w:bottom w:val="single" w:sz="4" w:space="0" w:color="auto"/>
            </w:tcBorders>
          </w:tcPr>
          <w:p w:rsidR="008367B0" w:rsidRPr="003C2353" w:rsidRDefault="008367B0" w:rsidP="003C2353">
            <w:pPr>
              <w:numPr>
                <w:ilvl w:val="0"/>
                <w:numId w:val="2"/>
              </w:numPr>
              <w:tabs>
                <w:tab w:val="left" w:pos="426"/>
              </w:tabs>
              <w:snapToGrid w:val="0"/>
              <w:spacing w:line="360" w:lineRule="auto"/>
              <w:rPr>
                <w:rFonts w:eastAsia="Calibri"/>
                <w:bCs/>
                <w:color w:val="231F20"/>
                <w:sz w:val="28"/>
                <w:szCs w:val="28"/>
                <w:lang w:eastAsia="ar-SA"/>
              </w:rPr>
            </w:pPr>
            <w:r w:rsidRPr="003C2353">
              <w:rPr>
                <w:rFonts w:eastAsia="Calibri"/>
                <w:bCs/>
                <w:color w:val="231F20"/>
                <w:sz w:val="28"/>
                <w:szCs w:val="28"/>
                <w:lang w:eastAsia="ar-SA"/>
              </w:rPr>
              <w:t>метапредметные</w:t>
            </w:r>
            <w:r w:rsidRPr="003C2353">
              <w:rPr>
                <w:rFonts w:eastAsia="Calibri"/>
                <w:bCs/>
                <w:color w:val="231F20"/>
                <w:sz w:val="28"/>
                <w:szCs w:val="28"/>
                <w:lang w:eastAsia="ar-SA"/>
              </w:rPr>
              <w:br/>
              <w:t>(регулятивные УУД, познавательные УУД, коммуникативные УУД)</w:t>
            </w:r>
          </w:p>
        </w:tc>
        <w:tc>
          <w:tcPr>
            <w:tcW w:w="9701" w:type="dxa"/>
            <w:tcBorders>
              <w:left w:val="single" w:sz="4" w:space="0" w:color="000000"/>
              <w:bottom w:val="single" w:sz="4" w:space="0" w:color="auto"/>
              <w:right w:val="single" w:sz="4" w:space="0" w:color="000000"/>
            </w:tcBorders>
            <w:shd w:val="clear" w:color="auto" w:fill="E6E6E6"/>
          </w:tcPr>
          <w:p w:rsidR="00EC3A30" w:rsidRPr="003C2353" w:rsidRDefault="00EC3A30" w:rsidP="003C2353">
            <w:pPr>
              <w:widowControl/>
              <w:tabs>
                <w:tab w:val="left" w:pos="426"/>
              </w:tabs>
              <w:autoSpaceDN/>
              <w:adjustRightInd/>
              <w:snapToGrid w:val="0"/>
              <w:spacing w:line="360" w:lineRule="auto"/>
              <w:rPr>
                <w:i/>
                <w:iCs/>
                <w:color w:val="000000"/>
                <w:sz w:val="28"/>
                <w:szCs w:val="28"/>
                <w:shd w:val="clear" w:color="auto" w:fill="E6E6E6"/>
              </w:rPr>
            </w:pPr>
            <w:r w:rsidRPr="003C2353">
              <w:rPr>
                <w:i/>
                <w:iCs/>
                <w:color w:val="000000"/>
                <w:sz w:val="28"/>
                <w:szCs w:val="28"/>
                <w:shd w:val="clear" w:color="auto" w:fill="E6E6E6"/>
              </w:rPr>
              <w:t xml:space="preserve"> умение слушать и вступать в диалог, аргументировать свою позицию, участвовать в </w:t>
            </w:r>
          </w:p>
          <w:p w:rsidR="008367B0" w:rsidRPr="003C2353" w:rsidRDefault="00EC3A30" w:rsidP="003C2353">
            <w:pPr>
              <w:widowControl/>
              <w:tabs>
                <w:tab w:val="left" w:pos="426"/>
              </w:tabs>
              <w:autoSpaceDN/>
              <w:adjustRightInd/>
              <w:snapToGrid w:val="0"/>
              <w:spacing w:line="360" w:lineRule="auto"/>
              <w:rPr>
                <w:i/>
                <w:iCs/>
                <w:color w:val="000000"/>
                <w:sz w:val="28"/>
                <w:szCs w:val="28"/>
                <w:shd w:val="clear" w:color="auto" w:fill="E6E6E6"/>
              </w:rPr>
            </w:pPr>
            <w:r w:rsidRPr="003C2353">
              <w:rPr>
                <w:i/>
                <w:iCs/>
                <w:color w:val="000000"/>
                <w:sz w:val="28"/>
                <w:szCs w:val="28"/>
                <w:shd w:val="clear" w:color="auto" w:fill="E6E6E6"/>
              </w:rPr>
              <w:t>коллективном обсуждении проблемы</w:t>
            </w:r>
          </w:p>
          <w:p w:rsidR="00EC3A30" w:rsidRPr="003C2353" w:rsidRDefault="00AA3314" w:rsidP="003C2353">
            <w:pPr>
              <w:widowControl/>
              <w:tabs>
                <w:tab w:val="left" w:pos="426"/>
              </w:tabs>
              <w:autoSpaceDN/>
              <w:adjustRightInd/>
              <w:snapToGrid w:val="0"/>
              <w:spacing w:line="360" w:lineRule="auto"/>
              <w:rPr>
                <w:i/>
                <w:iCs/>
                <w:color w:val="000000"/>
                <w:sz w:val="28"/>
                <w:szCs w:val="28"/>
                <w:shd w:val="clear" w:color="auto" w:fill="E6E6E6"/>
              </w:rPr>
            </w:pPr>
            <w:r w:rsidRPr="003C2353">
              <w:rPr>
                <w:i/>
                <w:iCs/>
                <w:color w:val="000000"/>
                <w:sz w:val="28"/>
                <w:szCs w:val="28"/>
                <w:shd w:val="clear" w:color="auto" w:fill="E6E6E6"/>
              </w:rPr>
              <w:t>ум</w:t>
            </w:r>
            <w:r w:rsidR="00EC3A30" w:rsidRPr="003C2353">
              <w:rPr>
                <w:i/>
                <w:iCs/>
                <w:color w:val="000000"/>
                <w:sz w:val="28"/>
                <w:szCs w:val="28"/>
                <w:shd w:val="clear" w:color="auto" w:fill="E6E6E6"/>
              </w:rPr>
              <w:t>ение давать оценку различным ситуациям и поступкам</w:t>
            </w:r>
          </w:p>
          <w:p w:rsidR="00EC3A30" w:rsidRPr="003C2353" w:rsidRDefault="00EC3A30" w:rsidP="003C2353">
            <w:pPr>
              <w:widowControl/>
              <w:tabs>
                <w:tab w:val="left" w:pos="426"/>
              </w:tabs>
              <w:autoSpaceDN/>
              <w:adjustRightInd/>
              <w:snapToGrid w:val="0"/>
              <w:spacing w:line="360" w:lineRule="auto"/>
              <w:rPr>
                <w:i/>
                <w:iCs/>
                <w:color w:val="000000"/>
                <w:sz w:val="28"/>
                <w:szCs w:val="28"/>
                <w:shd w:val="clear" w:color="auto" w:fill="E6E6E6"/>
              </w:rPr>
            </w:pPr>
            <w:r w:rsidRPr="003C2353">
              <w:rPr>
                <w:i/>
                <w:iCs/>
                <w:color w:val="000000"/>
                <w:sz w:val="28"/>
                <w:szCs w:val="28"/>
                <w:shd w:val="clear" w:color="auto" w:fill="E6E6E6"/>
              </w:rPr>
              <w:t>способность дать анализ своим действиям и действиям других людей</w:t>
            </w:r>
          </w:p>
          <w:p w:rsidR="00EC3A30" w:rsidRPr="003C2353" w:rsidRDefault="00EC3A30" w:rsidP="003C2353">
            <w:pPr>
              <w:widowControl/>
              <w:tabs>
                <w:tab w:val="left" w:pos="426"/>
              </w:tabs>
              <w:autoSpaceDN/>
              <w:adjustRightInd/>
              <w:snapToGrid w:val="0"/>
              <w:spacing w:line="360" w:lineRule="auto"/>
              <w:rPr>
                <w:i/>
                <w:iCs/>
                <w:color w:val="000000"/>
                <w:sz w:val="28"/>
                <w:szCs w:val="28"/>
                <w:shd w:val="clear" w:color="auto" w:fill="E6E6E6"/>
              </w:rPr>
            </w:pPr>
          </w:p>
        </w:tc>
      </w:tr>
      <w:tr w:rsidR="008367B0" w:rsidRPr="003C2353" w:rsidTr="00754CB9">
        <w:trPr>
          <w:gridBefore w:val="1"/>
          <w:gridAfter w:val="1"/>
          <w:wBefore w:w="22" w:type="dxa"/>
          <w:wAfter w:w="34" w:type="dxa"/>
          <w:cantSplit/>
        </w:trPr>
        <w:tc>
          <w:tcPr>
            <w:tcW w:w="4985" w:type="dxa"/>
            <w:tcBorders>
              <w:top w:val="single" w:sz="4" w:space="0" w:color="auto"/>
              <w:left w:val="single" w:sz="4" w:space="0" w:color="000000"/>
              <w:bottom w:val="single" w:sz="4" w:space="0" w:color="000000"/>
            </w:tcBorders>
            <w:vAlign w:val="center"/>
          </w:tcPr>
          <w:p w:rsidR="008367B0" w:rsidRPr="003C2353" w:rsidRDefault="008367B0" w:rsidP="003C2353">
            <w:pPr>
              <w:tabs>
                <w:tab w:val="left" w:pos="426"/>
              </w:tabs>
              <w:snapToGrid w:val="0"/>
              <w:spacing w:line="360" w:lineRule="auto"/>
              <w:rPr>
                <w:bCs/>
                <w:color w:val="231F20"/>
                <w:sz w:val="28"/>
                <w:szCs w:val="28"/>
              </w:rPr>
            </w:pPr>
            <w:r w:rsidRPr="003C2353">
              <w:rPr>
                <w:bCs/>
                <w:color w:val="231F20"/>
                <w:sz w:val="28"/>
                <w:szCs w:val="28"/>
              </w:rPr>
              <w:t>Формы контроля и диагностики достижения результатов обучения*</w:t>
            </w:r>
          </w:p>
        </w:tc>
        <w:tc>
          <w:tcPr>
            <w:tcW w:w="9701" w:type="dxa"/>
            <w:tcBorders>
              <w:top w:val="single" w:sz="4" w:space="0" w:color="auto"/>
              <w:left w:val="single" w:sz="4" w:space="0" w:color="000000"/>
              <w:bottom w:val="single" w:sz="4" w:space="0" w:color="000000"/>
              <w:right w:val="single" w:sz="4" w:space="0" w:color="000000"/>
            </w:tcBorders>
            <w:shd w:val="clear" w:color="auto" w:fill="E6E6E6"/>
          </w:tcPr>
          <w:p w:rsidR="008367B0" w:rsidRPr="003C2353" w:rsidRDefault="00B26928" w:rsidP="003C2353">
            <w:pPr>
              <w:widowControl/>
              <w:tabs>
                <w:tab w:val="left" w:pos="426"/>
              </w:tabs>
              <w:autoSpaceDN/>
              <w:adjustRightInd/>
              <w:snapToGrid w:val="0"/>
              <w:spacing w:line="360" w:lineRule="auto"/>
              <w:ind w:left="360" w:hanging="360"/>
              <w:rPr>
                <w:i/>
                <w:iCs/>
                <w:color w:val="000000"/>
                <w:sz w:val="28"/>
                <w:szCs w:val="28"/>
                <w:shd w:val="clear" w:color="auto" w:fill="E6E6E6"/>
              </w:rPr>
            </w:pPr>
            <w:r w:rsidRPr="003C2353">
              <w:rPr>
                <w:i/>
                <w:iCs/>
                <w:color w:val="000000"/>
                <w:sz w:val="28"/>
                <w:szCs w:val="28"/>
                <w:shd w:val="clear" w:color="auto" w:fill="E6E6E6"/>
              </w:rPr>
              <w:t>Т</w:t>
            </w:r>
            <w:r w:rsidR="008903B0" w:rsidRPr="003C2353">
              <w:rPr>
                <w:i/>
                <w:iCs/>
                <w:color w:val="000000"/>
                <w:sz w:val="28"/>
                <w:szCs w:val="28"/>
                <w:shd w:val="clear" w:color="auto" w:fill="E6E6E6"/>
              </w:rPr>
              <w:t>ренажёр</w:t>
            </w:r>
            <w:r w:rsidRPr="003C2353">
              <w:rPr>
                <w:i/>
                <w:iCs/>
                <w:color w:val="000000"/>
                <w:sz w:val="28"/>
                <w:szCs w:val="28"/>
                <w:shd w:val="clear" w:color="auto" w:fill="E6E6E6"/>
              </w:rPr>
              <w:t xml:space="preserve"> «Основы православной культуры»</w:t>
            </w:r>
          </w:p>
        </w:tc>
      </w:tr>
    </w:tbl>
    <w:p w:rsidR="008367B0" w:rsidRDefault="008367B0" w:rsidP="008367B0">
      <w:pPr>
        <w:jc w:val="center"/>
        <w:rPr>
          <w:rFonts w:ascii="Arial" w:hAnsi="Arial" w:cs="Arial"/>
          <w:bCs/>
          <w:sz w:val="22"/>
          <w:szCs w:val="22"/>
        </w:rPr>
      </w:pPr>
    </w:p>
    <w:tbl>
      <w:tblPr>
        <w:tblW w:w="14742" w:type="dxa"/>
        <w:tblInd w:w="-25" w:type="dxa"/>
        <w:tblLayout w:type="fixed"/>
        <w:tblLook w:val="0000"/>
      </w:tblPr>
      <w:tblGrid>
        <w:gridCol w:w="22"/>
        <w:gridCol w:w="4985"/>
        <w:gridCol w:w="9701"/>
        <w:gridCol w:w="34"/>
      </w:tblGrid>
      <w:tr w:rsidR="008367B0" w:rsidRPr="003C2353" w:rsidTr="00754CB9">
        <w:trPr>
          <w:cantSplit/>
        </w:trPr>
        <w:tc>
          <w:tcPr>
            <w:tcW w:w="14742" w:type="dxa"/>
            <w:gridSpan w:val="4"/>
            <w:tcBorders>
              <w:top w:val="single" w:sz="4" w:space="0" w:color="000000"/>
              <w:left w:val="single" w:sz="4" w:space="0" w:color="000000"/>
              <w:bottom w:val="single" w:sz="4" w:space="0" w:color="000000"/>
              <w:right w:val="single" w:sz="4" w:space="0" w:color="000000"/>
            </w:tcBorders>
            <w:shd w:val="clear" w:color="auto" w:fill="003366"/>
            <w:vAlign w:val="center"/>
          </w:tcPr>
          <w:p w:rsidR="008367B0" w:rsidRPr="003C2353" w:rsidRDefault="008367B0" w:rsidP="003C2353">
            <w:pPr>
              <w:pStyle w:val="5"/>
              <w:keepNext/>
              <w:tabs>
                <w:tab w:val="left" w:pos="0"/>
                <w:tab w:val="left" w:pos="426"/>
              </w:tabs>
              <w:suppressAutoHyphens/>
              <w:autoSpaceDE w:val="0"/>
              <w:snapToGrid w:val="0"/>
              <w:spacing w:before="0" w:after="0" w:line="360" w:lineRule="auto"/>
              <w:rPr>
                <w:rFonts w:ascii="Times New Roman" w:eastAsia="Calibri" w:hAnsi="Times New Roman"/>
                <w:sz w:val="28"/>
                <w:szCs w:val="28"/>
                <w:lang w:eastAsia="ar-SA"/>
              </w:rPr>
            </w:pPr>
            <w:r w:rsidRPr="003C2353">
              <w:rPr>
                <w:rFonts w:ascii="Times New Roman" w:eastAsia="Calibri" w:hAnsi="Times New Roman"/>
                <w:sz w:val="28"/>
                <w:szCs w:val="28"/>
                <w:lang w:eastAsia="ar-SA"/>
              </w:rPr>
              <w:t>Литература и Интернет-ресурсы</w:t>
            </w:r>
          </w:p>
        </w:tc>
      </w:tr>
      <w:tr w:rsidR="008367B0" w:rsidRPr="003C2353" w:rsidTr="00754CB9">
        <w:trPr>
          <w:gridBefore w:val="1"/>
          <w:gridAfter w:val="1"/>
          <w:wBefore w:w="22" w:type="dxa"/>
          <w:wAfter w:w="34" w:type="dxa"/>
          <w:cantSplit/>
        </w:trPr>
        <w:tc>
          <w:tcPr>
            <w:tcW w:w="4985" w:type="dxa"/>
            <w:tcBorders>
              <w:left w:val="single" w:sz="4" w:space="0" w:color="000000"/>
              <w:bottom w:val="single" w:sz="4" w:space="0" w:color="000000"/>
            </w:tcBorders>
            <w:vAlign w:val="center"/>
          </w:tcPr>
          <w:p w:rsidR="008367B0" w:rsidRPr="003C2353" w:rsidRDefault="008367B0" w:rsidP="003C2353">
            <w:pPr>
              <w:tabs>
                <w:tab w:val="left" w:pos="426"/>
              </w:tabs>
              <w:snapToGrid w:val="0"/>
              <w:spacing w:line="360" w:lineRule="auto"/>
              <w:rPr>
                <w:bCs/>
                <w:i/>
                <w:color w:val="231F20"/>
                <w:sz w:val="28"/>
                <w:szCs w:val="28"/>
              </w:rPr>
            </w:pPr>
            <w:r w:rsidRPr="003C2353">
              <w:rPr>
                <w:bCs/>
                <w:i/>
                <w:color w:val="231F20"/>
                <w:sz w:val="28"/>
                <w:szCs w:val="28"/>
              </w:rPr>
              <w:t>Основная</w:t>
            </w:r>
          </w:p>
        </w:tc>
        <w:tc>
          <w:tcPr>
            <w:tcW w:w="9701" w:type="dxa"/>
            <w:tcBorders>
              <w:left w:val="single" w:sz="4" w:space="0" w:color="000000"/>
              <w:bottom w:val="single" w:sz="4" w:space="0" w:color="000000"/>
              <w:right w:val="single" w:sz="4" w:space="0" w:color="000000"/>
            </w:tcBorders>
            <w:shd w:val="clear" w:color="auto" w:fill="E6E6E6"/>
          </w:tcPr>
          <w:p w:rsidR="008367B0" w:rsidRPr="003C2353" w:rsidRDefault="00B26928" w:rsidP="003C2353">
            <w:pPr>
              <w:spacing w:line="360" w:lineRule="auto"/>
              <w:jc w:val="both"/>
              <w:rPr>
                <w:i/>
                <w:iCs/>
                <w:color w:val="000000"/>
                <w:sz w:val="28"/>
                <w:szCs w:val="28"/>
                <w:shd w:val="clear" w:color="auto" w:fill="E6E6E6"/>
              </w:rPr>
            </w:pPr>
            <w:r w:rsidRPr="003C2353">
              <w:rPr>
                <w:b/>
                <w:i/>
                <w:sz w:val="28"/>
                <w:szCs w:val="28"/>
              </w:rPr>
              <w:t xml:space="preserve"> </w:t>
            </w:r>
            <w:r w:rsidRPr="003C2353">
              <w:rPr>
                <w:i/>
                <w:sz w:val="28"/>
                <w:szCs w:val="28"/>
              </w:rPr>
              <w:t>«Основы православной культуры», 4-5 класс, Кураев А. В, образовательная  система «Школа России», изд. «Просвещение», М., 2012</w:t>
            </w:r>
          </w:p>
        </w:tc>
      </w:tr>
      <w:tr w:rsidR="008367B0" w:rsidRPr="003C2353" w:rsidTr="00754CB9">
        <w:trPr>
          <w:gridBefore w:val="1"/>
          <w:gridAfter w:val="1"/>
          <w:wBefore w:w="22" w:type="dxa"/>
          <w:wAfter w:w="34" w:type="dxa"/>
          <w:cantSplit/>
        </w:trPr>
        <w:tc>
          <w:tcPr>
            <w:tcW w:w="4985" w:type="dxa"/>
            <w:tcBorders>
              <w:left w:val="single" w:sz="4" w:space="0" w:color="000000"/>
              <w:bottom w:val="single" w:sz="4" w:space="0" w:color="000000"/>
            </w:tcBorders>
            <w:vAlign w:val="center"/>
          </w:tcPr>
          <w:p w:rsidR="008367B0" w:rsidRPr="003C2353" w:rsidRDefault="008367B0" w:rsidP="003C2353">
            <w:pPr>
              <w:tabs>
                <w:tab w:val="left" w:pos="426"/>
              </w:tabs>
              <w:snapToGrid w:val="0"/>
              <w:spacing w:line="360" w:lineRule="auto"/>
              <w:rPr>
                <w:bCs/>
                <w:color w:val="231F20"/>
                <w:sz w:val="28"/>
                <w:szCs w:val="28"/>
              </w:rPr>
            </w:pPr>
            <w:r w:rsidRPr="003C2353">
              <w:rPr>
                <w:bCs/>
                <w:color w:val="231F20"/>
                <w:sz w:val="28"/>
                <w:szCs w:val="28"/>
              </w:rPr>
              <w:t>Дополнительная</w:t>
            </w:r>
          </w:p>
        </w:tc>
        <w:tc>
          <w:tcPr>
            <w:tcW w:w="9701" w:type="dxa"/>
            <w:tcBorders>
              <w:left w:val="single" w:sz="4" w:space="0" w:color="000000"/>
              <w:bottom w:val="single" w:sz="4" w:space="0" w:color="000000"/>
              <w:right w:val="single" w:sz="4" w:space="0" w:color="000000"/>
            </w:tcBorders>
            <w:shd w:val="clear" w:color="auto" w:fill="E6E6E6"/>
          </w:tcPr>
          <w:p w:rsidR="008367B0" w:rsidRPr="003C2353" w:rsidRDefault="00B26928" w:rsidP="003C2353">
            <w:pPr>
              <w:widowControl/>
              <w:tabs>
                <w:tab w:val="left" w:pos="426"/>
              </w:tabs>
              <w:autoSpaceDN/>
              <w:adjustRightInd/>
              <w:snapToGrid w:val="0"/>
              <w:spacing w:line="360" w:lineRule="auto"/>
              <w:rPr>
                <w:i/>
                <w:iCs/>
                <w:color w:val="000000"/>
                <w:sz w:val="28"/>
                <w:szCs w:val="28"/>
                <w:shd w:val="clear" w:color="auto" w:fill="E6E6E6"/>
              </w:rPr>
            </w:pPr>
            <w:r w:rsidRPr="003C2353">
              <w:rPr>
                <w:i/>
                <w:iCs/>
                <w:color w:val="000000"/>
                <w:sz w:val="28"/>
                <w:szCs w:val="28"/>
                <w:shd w:val="clear" w:color="auto" w:fill="E6E6E6"/>
              </w:rPr>
              <w:t>«Диктанты и изложения по русскому языку», 1-3 класс, Узорова О. В., Нефёдова Е. А.: / Пособие для начальной школы. – К.: ГИППВ, 1997г.</w:t>
            </w:r>
          </w:p>
          <w:p w:rsidR="00B26928" w:rsidRPr="003C2353" w:rsidRDefault="006C2EC7" w:rsidP="003C2353">
            <w:pPr>
              <w:widowControl/>
              <w:tabs>
                <w:tab w:val="left" w:pos="426"/>
              </w:tabs>
              <w:autoSpaceDN/>
              <w:adjustRightInd/>
              <w:snapToGrid w:val="0"/>
              <w:spacing w:line="360" w:lineRule="auto"/>
              <w:rPr>
                <w:i/>
                <w:iCs/>
                <w:color w:val="000000"/>
                <w:sz w:val="28"/>
                <w:szCs w:val="28"/>
                <w:shd w:val="clear" w:color="auto" w:fill="E6E6E6"/>
              </w:rPr>
            </w:pPr>
            <w:r w:rsidRPr="003C2353">
              <w:rPr>
                <w:i/>
                <w:iCs/>
                <w:color w:val="000000"/>
                <w:sz w:val="28"/>
                <w:szCs w:val="28"/>
                <w:shd w:val="clear" w:color="auto" w:fill="E6E6E6"/>
              </w:rPr>
              <w:t>«Словарь русского языка», Ожегов С.И./ под ред.чл.-корр. АН СССР Н.Ю. Шведовой. – 20-е изд., стереотип. М.</w:t>
            </w:r>
            <w:r w:rsidR="00615902" w:rsidRPr="003C2353">
              <w:rPr>
                <w:i/>
                <w:iCs/>
                <w:color w:val="000000"/>
                <w:sz w:val="28"/>
                <w:szCs w:val="28"/>
                <w:shd w:val="clear" w:color="auto" w:fill="E6E6E6"/>
              </w:rPr>
              <w:t>: Рус. яз., 1988г</w:t>
            </w:r>
          </w:p>
        </w:tc>
      </w:tr>
      <w:tr w:rsidR="008367B0" w:rsidRPr="005308D3" w:rsidTr="00754CB9">
        <w:trPr>
          <w:gridBefore w:val="1"/>
          <w:gridAfter w:val="1"/>
          <w:wBefore w:w="22" w:type="dxa"/>
          <w:wAfter w:w="34" w:type="dxa"/>
          <w:cantSplit/>
        </w:trPr>
        <w:tc>
          <w:tcPr>
            <w:tcW w:w="4985" w:type="dxa"/>
            <w:tcBorders>
              <w:left w:val="single" w:sz="4" w:space="0" w:color="000000"/>
              <w:bottom w:val="single" w:sz="4" w:space="0" w:color="auto"/>
            </w:tcBorders>
            <w:vAlign w:val="center"/>
          </w:tcPr>
          <w:p w:rsidR="008367B0" w:rsidRPr="003C2353" w:rsidRDefault="008367B0" w:rsidP="003C2353">
            <w:pPr>
              <w:tabs>
                <w:tab w:val="left" w:pos="426"/>
              </w:tabs>
              <w:snapToGrid w:val="0"/>
              <w:spacing w:line="360" w:lineRule="auto"/>
              <w:rPr>
                <w:bCs/>
                <w:color w:val="231F20"/>
                <w:sz w:val="28"/>
                <w:szCs w:val="28"/>
              </w:rPr>
            </w:pPr>
            <w:r w:rsidRPr="003C2353">
              <w:rPr>
                <w:bCs/>
                <w:color w:val="231F20"/>
                <w:sz w:val="28"/>
                <w:szCs w:val="28"/>
              </w:rPr>
              <w:lastRenderedPageBreak/>
              <w:t>Интернет-ресурсы</w:t>
            </w:r>
          </w:p>
        </w:tc>
        <w:tc>
          <w:tcPr>
            <w:tcW w:w="9701" w:type="dxa"/>
            <w:tcBorders>
              <w:left w:val="single" w:sz="4" w:space="0" w:color="000000"/>
              <w:bottom w:val="single" w:sz="4" w:space="0" w:color="auto"/>
              <w:right w:val="single" w:sz="4" w:space="0" w:color="000000"/>
            </w:tcBorders>
            <w:shd w:val="clear" w:color="auto" w:fill="E6E6E6"/>
          </w:tcPr>
          <w:p w:rsidR="008367B0" w:rsidRPr="003C2353" w:rsidRDefault="00DC1064" w:rsidP="003C2353">
            <w:pPr>
              <w:widowControl/>
              <w:tabs>
                <w:tab w:val="left" w:pos="426"/>
              </w:tabs>
              <w:autoSpaceDN/>
              <w:adjustRightInd/>
              <w:snapToGrid w:val="0"/>
              <w:spacing w:line="360" w:lineRule="auto"/>
              <w:rPr>
                <w:i/>
                <w:iCs/>
                <w:color w:val="000000"/>
                <w:sz w:val="28"/>
                <w:szCs w:val="28"/>
                <w:shd w:val="clear" w:color="auto" w:fill="E6E6E6"/>
              </w:rPr>
            </w:pPr>
            <w:r w:rsidRPr="003C2353">
              <w:rPr>
                <w:i/>
                <w:iCs/>
                <w:color w:val="000000"/>
                <w:sz w:val="28"/>
                <w:szCs w:val="28"/>
                <w:shd w:val="clear" w:color="auto" w:fill="E6E6E6"/>
              </w:rPr>
              <w:t>Портал «1 сентября», электронный ресурс «Учителя  начальных классов», «Педагогический совет»</w:t>
            </w:r>
          </w:p>
          <w:p w:rsidR="00EC3A30" w:rsidRPr="003C2353" w:rsidRDefault="00EC3A30" w:rsidP="003C2353">
            <w:pPr>
              <w:widowControl/>
              <w:tabs>
                <w:tab w:val="left" w:pos="426"/>
              </w:tabs>
              <w:autoSpaceDN/>
              <w:adjustRightInd/>
              <w:snapToGrid w:val="0"/>
              <w:spacing w:line="360" w:lineRule="auto"/>
              <w:rPr>
                <w:i/>
                <w:iCs/>
                <w:color w:val="000000"/>
                <w:sz w:val="28"/>
                <w:szCs w:val="28"/>
                <w:shd w:val="clear" w:color="auto" w:fill="E6E6E6"/>
                <w:lang w:val="en-US"/>
              </w:rPr>
            </w:pPr>
            <w:r w:rsidRPr="003C2353">
              <w:rPr>
                <w:i/>
                <w:iCs/>
                <w:color w:val="000000"/>
                <w:sz w:val="28"/>
                <w:szCs w:val="28"/>
                <w:shd w:val="clear" w:color="auto" w:fill="E6E6E6"/>
                <w:lang w:val="en-US"/>
              </w:rPr>
              <w:t>orkse.apkpro.ru</w:t>
            </w:r>
          </w:p>
          <w:p w:rsidR="00EC3A30" w:rsidRPr="003C2353" w:rsidRDefault="00EC3A30" w:rsidP="003C2353">
            <w:pPr>
              <w:widowControl/>
              <w:tabs>
                <w:tab w:val="left" w:pos="426"/>
              </w:tabs>
              <w:autoSpaceDN/>
              <w:adjustRightInd/>
              <w:snapToGrid w:val="0"/>
              <w:spacing w:line="360" w:lineRule="auto"/>
              <w:rPr>
                <w:i/>
                <w:iCs/>
                <w:color w:val="000000"/>
                <w:sz w:val="28"/>
                <w:szCs w:val="28"/>
                <w:shd w:val="clear" w:color="auto" w:fill="E6E6E6"/>
                <w:lang w:val="en-US"/>
              </w:rPr>
            </w:pPr>
            <w:r w:rsidRPr="003C2353">
              <w:rPr>
                <w:i/>
                <w:iCs/>
                <w:color w:val="000000"/>
                <w:sz w:val="28"/>
                <w:szCs w:val="28"/>
                <w:shd w:val="clear" w:color="auto" w:fill="E6E6E6"/>
                <w:lang w:val="en-US"/>
              </w:rPr>
              <w:t>religii-rossii.ucoz.ru</w:t>
            </w:r>
          </w:p>
        </w:tc>
      </w:tr>
      <w:tr w:rsidR="008367B0" w:rsidRPr="003C2353" w:rsidTr="00754CB9">
        <w:trPr>
          <w:gridBefore w:val="1"/>
          <w:gridAfter w:val="1"/>
          <w:wBefore w:w="22" w:type="dxa"/>
          <w:wAfter w:w="34" w:type="dxa"/>
          <w:cantSplit/>
        </w:trPr>
        <w:tc>
          <w:tcPr>
            <w:tcW w:w="4985" w:type="dxa"/>
            <w:tcBorders>
              <w:top w:val="single" w:sz="4" w:space="0" w:color="auto"/>
              <w:left w:val="single" w:sz="4" w:space="0" w:color="000000"/>
              <w:bottom w:val="single" w:sz="4" w:space="0" w:color="000000"/>
            </w:tcBorders>
            <w:vAlign w:val="center"/>
          </w:tcPr>
          <w:p w:rsidR="008367B0" w:rsidRPr="003C2353" w:rsidRDefault="008367B0" w:rsidP="003C2353">
            <w:pPr>
              <w:tabs>
                <w:tab w:val="left" w:pos="426"/>
              </w:tabs>
              <w:snapToGrid w:val="0"/>
              <w:spacing w:line="360" w:lineRule="auto"/>
              <w:rPr>
                <w:bCs/>
                <w:color w:val="231F20"/>
                <w:sz w:val="28"/>
                <w:szCs w:val="28"/>
              </w:rPr>
            </w:pPr>
            <w:r w:rsidRPr="003C2353">
              <w:rPr>
                <w:bCs/>
                <w:color w:val="231F20"/>
                <w:sz w:val="28"/>
                <w:szCs w:val="28"/>
              </w:rPr>
              <w:t>ЭОРы</w:t>
            </w:r>
          </w:p>
        </w:tc>
        <w:tc>
          <w:tcPr>
            <w:tcW w:w="9701" w:type="dxa"/>
            <w:tcBorders>
              <w:top w:val="single" w:sz="4" w:space="0" w:color="auto"/>
              <w:left w:val="single" w:sz="4" w:space="0" w:color="000000"/>
              <w:bottom w:val="single" w:sz="4" w:space="0" w:color="000000"/>
              <w:right w:val="single" w:sz="4" w:space="0" w:color="000000"/>
            </w:tcBorders>
            <w:shd w:val="clear" w:color="auto" w:fill="E6E6E6"/>
          </w:tcPr>
          <w:p w:rsidR="008367B0" w:rsidRPr="003C2353" w:rsidRDefault="00EC3A30" w:rsidP="003C2353">
            <w:pPr>
              <w:widowControl/>
              <w:tabs>
                <w:tab w:val="left" w:pos="426"/>
              </w:tabs>
              <w:autoSpaceDN/>
              <w:adjustRightInd/>
              <w:snapToGrid w:val="0"/>
              <w:spacing w:line="360" w:lineRule="auto"/>
              <w:ind w:left="360" w:hanging="360"/>
              <w:rPr>
                <w:i/>
                <w:iCs/>
                <w:color w:val="000000"/>
                <w:sz w:val="28"/>
                <w:szCs w:val="28"/>
                <w:shd w:val="clear" w:color="auto" w:fill="E6E6E6"/>
              </w:rPr>
            </w:pPr>
            <w:r w:rsidRPr="003C2353">
              <w:rPr>
                <w:i/>
                <w:iCs/>
                <w:color w:val="000000"/>
                <w:sz w:val="28"/>
                <w:szCs w:val="28"/>
                <w:shd w:val="clear" w:color="auto" w:fill="E6E6E6"/>
              </w:rPr>
              <w:t>Электронное приложение «Основы православной культуры»</w:t>
            </w:r>
          </w:p>
        </w:tc>
      </w:tr>
    </w:tbl>
    <w:p w:rsidR="008367B0" w:rsidRDefault="008367B0" w:rsidP="008367B0"/>
    <w:p w:rsidR="008367B0" w:rsidRPr="00CB0ECD" w:rsidRDefault="008367B0" w:rsidP="008367B0">
      <w:pPr>
        <w:jc w:val="center"/>
        <w:rPr>
          <w:rFonts w:ascii="Arial" w:hAnsi="Arial" w:cs="Arial"/>
          <w:bCs/>
          <w:sz w:val="22"/>
          <w:szCs w:val="22"/>
        </w:rPr>
      </w:pPr>
    </w:p>
    <w:p w:rsidR="008367B0" w:rsidRPr="008367B0" w:rsidRDefault="008367B0" w:rsidP="008367B0">
      <w:pPr>
        <w:pStyle w:val="5"/>
        <w:keepNext/>
        <w:tabs>
          <w:tab w:val="left" w:pos="0"/>
          <w:tab w:val="left" w:pos="426"/>
        </w:tabs>
        <w:suppressAutoHyphens/>
        <w:autoSpaceDE w:val="0"/>
        <w:snapToGrid w:val="0"/>
        <w:spacing w:before="0" w:after="0"/>
        <w:rPr>
          <w:rFonts w:ascii="Arial" w:eastAsia="Calibri" w:hAnsi="Arial" w:cs="Arial"/>
          <w:sz w:val="22"/>
          <w:szCs w:val="22"/>
          <w:lang w:eastAsia="ar-SA"/>
        </w:rPr>
      </w:pPr>
      <w:r>
        <w:rPr>
          <w:rFonts w:ascii="Arial" w:eastAsia="Calibri" w:hAnsi="Arial" w:cs="Arial"/>
          <w:sz w:val="22"/>
          <w:szCs w:val="22"/>
          <w:lang w:eastAsia="ar-SA"/>
        </w:rPr>
        <w:br w:type="page"/>
      </w:r>
    </w:p>
    <w:tbl>
      <w:tblPr>
        <w:tblW w:w="14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gridCol w:w="6520"/>
        <w:gridCol w:w="2051"/>
        <w:gridCol w:w="2383"/>
      </w:tblGrid>
      <w:tr w:rsidR="008367B0" w:rsidRPr="00EC3A30" w:rsidTr="00E31EE8">
        <w:tc>
          <w:tcPr>
            <w:tcW w:w="3652" w:type="dxa"/>
            <w:shd w:val="clear" w:color="auto" w:fill="auto"/>
          </w:tcPr>
          <w:p w:rsidR="008367B0" w:rsidRPr="003C2353" w:rsidRDefault="008367B0" w:rsidP="003C2353">
            <w:pPr>
              <w:pStyle w:val="5"/>
              <w:keepNext/>
              <w:tabs>
                <w:tab w:val="left" w:pos="0"/>
                <w:tab w:val="left" w:pos="426"/>
              </w:tabs>
              <w:suppressAutoHyphens/>
              <w:autoSpaceDE w:val="0"/>
              <w:snapToGrid w:val="0"/>
              <w:spacing w:before="0" w:after="0" w:line="360" w:lineRule="auto"/>
              <w:jc w:val="center"/>
              <w:rPr>
                <w:rFonts w:ascii="Times New Roman" w:eastAsia="Calibri" w:hAnsi="Times New Roman"/>
                <w:sz w:val="28"/>
                <w:szCs w:val="28"/>
                <w:lang w:eastAsia="ar-SA"/>
              </w:rPr>
            </w:pPr>
            <w:r w:rsidRPr="003C2353">
              <w:rPr>
                <w:rFonts w:ascii="Times New Roman" w:eastAsia="Calibri" w:hAnsi="Times New Roman"/>
                <w:sz w:val="28"/>
                <w:szCs w:val="28"/>
                <w:lang w:eastAsia="ar-SA"/>
              </w:rPr>
              <w:lastRenderedPageBreak/>
              <w:t>Этап урока</w:t>
            </w:r>
            <w:r w:rsidR="00D621CF" w:rsidRPr="003C2353">
              <w:rPr>
                <w:rFonts w:ascii="Times New Roman" w:eastAsia="Calibri" w:hAnsi="Times New Roman"/>
                <w:sz w:val="28"/>
                <w:szCs w:val="28"/>
                <w:lang w:eastAsia="ar-SA"/>
              </w:rPr>
              <w:t xml:space="preserve">. Хронометраж </w:t>
            </w:r>
          </w:p>
        </w:tc>
        <w:tc>
          <w:tcPr>
            <w:tcW w:w="6520" w:type="dxa"/>
            <w:shd w:val="clear" w:color="auto" w:fill="auto"/>
          </w:tcPr>
          <w:p w:rsidR="008367B0" w:rsidRPr="003C2353" w:rsidRDefault="008367B0" w:rsidP="003C2353">
            <w:pPr>
              <w:pStyle w:val="5"/>
              <w:keepNext/>
              <w:tabs>
                <w:tab w:val="left" w:pos="0"/>
                <w:tab w:val="left" w:pos="426"/>
              </w:tabs>
              <w:suppressAutoHyphens/>
              <w:autoSpaceDE w:val="0"/>
              <w:snapToGrid w:val="0"/>
              <w:spacing w:before="0" w:after="0" w:line="360" w:lineRule="auto"/>
              <w:jc w:val="center"/>
              <w:rPr>
                <w:rFonts w:ascii="Times New Roman" w:eastAsia="Calibri" w:hAnsi="Times New Roman"/>
                <w:sz w:val="28"/>
                <w:szCs w:val="28"/>
                <w:lang w:eastAsia="ar-SA"/>
              </w:rPr>
            </w:pPr>
            <w:r w:rsidRPr="003C2353">
              <w:rPr>
                <w:rFonts w:ascii="Times New Roman" w:eastAsia="Calibri" w:hAnsi="Times New Roman"/>
                <w:sz w:val="28"/>
                <w:szCs w:val="28"/>
                <w:lang w:eastAsia="ar-SA"/>
              </w:rPr>
              <w:t>Деятельность учителя, применяемые методы и приемы работы</w:t>
            </w:r>
          </w:p>
        </w:tc>
        <w:tc>
          <w:tcPr>
            <w:tcW w:w="2051" w:type="dxa"/>
            <w:shd w:val="clear" w:color="auto" w:fill="auto"/>
          </w:tcPr>
          <w:p w:rsidR="008367B0" w:rsidRPr="003C2353" w:rsidRDefault="008367B0" w:rsidP="003C2353">
            <w:pPr>
              <w:pStyle w:val="5"/>
              <w:keepNext/>
              <w:tabs>
                <w:tab w:val="left" w:pos="0"/>
                <w:tab w:val="left" w:pos="426"/>
              </w:tabs>
              <w:suppressAutoHyphens/>
              <w:autoSpaceDE w:val="0"/>
              <w:snapToGrid w:val="0"/>
              <w:spacing w:before="0" w:after="0" w:line="360" w:lineRule="auto"/>
              <w:jc w:val="center"/>
              <w:rPr>
                <w:rFonts w:ascii="Times New Roman" w:eastAsia="Calibri" w:hAnsi="Times New Roman"/>
                <w:sz w:val="28"/>
                <w:szCs w:val="28"/>
                <w:lang w:eastAsia="ar-SA"/>
              </w:rPr>
            </w:pPr>
            <w:r w:rsidRPr="003C2353">
              <w:rPr>
                <w:rFonts w:ascii="Times New Roman" w:eastAsia="Calibri" w:hAnsi="Times New Roman"/>
                <w:sz w:val="28"/>
                <w:szCs w:val="28"/>
                <w:lang w:eastAsia="ar-SA"/>
              </w:rPr>
              <w:t>Деятельность обучающихся с указанием форм организации</w:t>
            </w:r>
          </w:p>
        </w:tc>
        <w:tc>
          <w:tcPr>
            <w:tcW w:w="2383" w:type="dxa"/>
            <w:shd w:val="clear" w:color="auto" w:fill="auto"/>
          </w:tcPr>
          <w:p w:rsidR="008367B0" w:rsidRPr="003C2353" w:rsidRDefault="008367B0" w:rsidP="003C2353">
            <w:pPr>
              <w:pStyle w:val="5"/>
              <w:keepNext/>
              <w:tabs>
                <w:tab w:val="left" w:pos="0"/>
                <w:tab w:val="left" w:pos="426"/>
              </w:tabs>
              <w:suppressAutoHyphens/>
              <w:autoSpaceDE w:val="0"/>
              <w:snapToGrid w:val="0"/>
              <w:spacing w:before="0" w:after="0" w:line="360" w:lineRule="auto"/>
              <w:jc w:val="center"/>
              <w:rPr>
                <w:rFonts w:ascii="Times New Roman" w:eastAsia="Calibri" w:hAnsi="Times New Roman"/>
                <w:sz w:val="28"/>
                <w:szCs w:val="28"/>
                <w:lang w:eastAsia="ar-SA"/>
              </w:rPr>
            </w:pPr>
            <w:r w:rsidRPr="003C2353">
              <w:rPr>
                <w:rFonts w:ascii="Times New Roman" w:eastAsia="Calibri" w:hAnsi="Times New Roman"/>
                <w:sz w:val="28"/>
                <w:szCs w:val="28"/>
                <w:lang w:eastAsia="ar-SA"/>
              </w:rPr>
              <w:t>Формируемые УУД</w:t>
            </w:r>
          </w:p>
          <w:p w:rsidR="008367B0" w:rsidRPr="003C2353" w:rsidRDefault="008367B0" w:rsidP="003C2353">
            <w:pPr>
              <w:pStyle w:val="5"/>
              <w:keepNext/>
              <w:tabs>
                <w:tab w:val="left" w:pos="0"/>
                <w:tab w:val="left" w:pos="426"/>
              </w:tabs>
              <w:suppressAutoHyphens/>
              <w:autoSpaceDE w:val="0"/>
              <w:snapToGrid w:val="0"/>
              <w:spacing w:before="0" w:after="0" w:line="360" w:lineRule="auto"/>
              <w:jc w:val="center"/>
              <w:rPr>
                <w:rFonts w:ascii="Times New Roman" w:eastAsia="Calibri" w:hAnsi="Times New Roman"/>
                <w:sz w:val="28"/>
                <w:szCs w:val="28"/>
                <w:lang w:eastAsia="ar-SA"/>
              </w:rPr>
            </w:pPr>
            <w:r w:rsidRPr="003C2353">
              <w:rPr>
                <w:rFonts w:ascii="Times New Roman" w:eastAsia="Calibri" w:hAnsi="Times New Roman"/>
                <w:sz w:val="28"/>
                <w:szCs w:val="28"/>
                <w:lang w:eastAsia="ar-SA"/>
              </w:rPr>
              <w:t>(с указанием конкретных действий)</w:t>
            </w:r>
          </w:p>
        </w:tc>
      </w:tr>
      <w:tr w:rsidR="008367B0" w:rsidRPr="00EC3A30" w:rsidTr="00F568EE">
        <w:trPr>
          <w:trHeight w:val="273"/>
        </w:trPr>
        <w:tc>
          <w:tcPr>
            <w:tcW w:w="3652" w:type="dxa"/>
            <w:shd w:val="clear" w:color="auto" w:fill="auto"/>
          </w:tcPr>
          <w:p w:rsidR="008367B0" w:rsidRPr="003C2353" w:rsidRDefault="008367B0" w:rsidP="003C2353">
            <w:pPr>
              <w:tabs>
                <w:tab w:val="left" w:pos="426"/>
              </w:tabs>
              <w:snapToGrid w:val="0"/>
              <w:spacing w:line="360" w:lineRule="auto"/>
              <w:rPr>
                <w:bCs/>
                <w:sz w:val="28"/>
                <w:szCs w:val="28"/>
              </w:rPr>
            </w:pPr>
            <w:r w:rsidRPr="003C2353">
              <w:rPr>
                <w:b/>
                <w:sz w:val="28"/>
                <w:szCs w:val="28"/>
              </w:rPr>
              <w:t>1.Мотивация (самоопределение) к учебной деятельности</w:t>
            </w:r>
            <w:r w:rsidRPr="003C2353">
              <w:rPr>
                <w:bCs/>
                <w:sz w:val="28"/>
                <w:szCs w:val="28"/>
              </w:rPr>
              <w:t>. Этап предполагает осознанное вхождение учащегося в пространство учебной деятельности на уроке; создание условий для возникновения внутренней потребности включения в деятельность («хочу»), выделения содержательной области («могу»).</w:t>
            </w:r>
          </w:p>
          <w:p w:rsidR="00D621CF" w:rsidRPr="003C2353" w:rsidRDefault="00224D00" w:rsidP="003C2353">
            <w:pPr>
              <w:tabs>
                <w:tab w:val="left" w:pos="426"/>
              </w:tabs>
              <w:snapToGrid w:val="0"/>
              <w:spacing w:line="360" w:lineRule="auto"/>
              <w:rPr>
                <w:bCs/>
                <w:sz w:val="28"/>
                <w:szCs w:val="28"/>
                <w:lang w:val="en-US"/>
              </w:rPr>
            </w:pPr>
            <w:r w:rsidRPr="003C2353">
              <w:rPr>
                <w:bCs/>
                <w:sz w:val="28"/>
                <w:szCs w:val="28"/>
                <w:lang w:val="en-US"/>
              </w:rPr>
              <w:t>2’</w:t>
            </w:r>
          </w:p>
        </w:tc>
        <w:tc>
          <w:tcPr>
            <w:tcW w:w="6520" w:type="dxa"/>
            <w:shd w:val="clear" w:color="auto" w:fill="auto"/>
          </w:tcPr>
          <w:p w:rsidR="003B6683" w:rsidRPr="003C2353" w:rsidRDefault="003B6683" w:rsidP="003C2353">
            <w:pPr>
              <w:pStyle w:val="a9"/>
              <w:spacing w:line="360" w:lineRule="auto"/>
              <w:ind w:left="33" w:firstLine="142"/>
              <w:rPr>
                <w:rFonts w:ascii="Times New Roman" w:hAnsi="Times New Roman"/>
                <w:sz w:val="28"/>
                <w:szCs w:val="28"/>
              </w:rPr>
            </w:pPr>
            <w:r w:rsidRPr="003C2353">
              <w:rPr>
                <w:rFonts w:ascii="Times New Roman" w:hAnsi="Times New Roman"/>
                <w:b/>
                <w:sz w:val="28"/>
                <w:szCs w:val="28"/>
              </w:rPr>
              <w:t>Учитель:</w:t>
            </w:r>
            <w:r w:rsidRPr="003C2353">
              <w:rPr>
                <w:rFonts w:ascii="Times New Roman" w:hAnsi="Times New Roman"/>
                <w:sz w:val="28"/>
                <w:szCs w:val="28"/>
              </w:rPr>
              <w:t xml:space="preserve"> Жизнь нуждается в милосердии,</w:t>
            </w:r>
          </w:p>
          <w:p w:rsidR="003B6683" w:rsidRPr="003C2353" w:rsidRDefault="003B6683" w:rsidP="003C2353">
            <w:pPr>
              <w:pStyle w:val="a9"/>
              <w:spacing w:line="360" w:lineRule="auto"/>
              <w:ind w:left="33" w:firstLine="142"/>
              <w:rPr>
                <w:rFonts w:ascii="Times New Roman" w:hAnsi="Times New Roman"/>
                <w:sz w:val="28"/>
                <w:szCs w:val="28"/>
              </w:rPr>
            </w:pPr>
            <w:r w:rsidRPr="003C2353">
              <w:rPr>
                <w:rFonts w:ascii="Times New Roman" w:hAnsi="Times New Roman"/>
                <w:sz w:val="28"/>
                <w:szCs w:val="28"/>
              </w:rPr>
              <w:t>Милосердием мы бедны…</w:t>
            </w:r>
          </w:p>
          <w:p w:rsidR="003B6683" w:rsidRPr="003C2353" w:rsidRDefault="003B6683" w:rsidP="003C2353">
            <w:pPr>
              <w:pStyle w:val="a9"/>
              <w:spacing w:line="360" w:lineRule="auto"/>
              <w:ind w:left="33" w:firstLine="142"/>
              <w:rPr>
                <w:rFonts w:ascii="Times New Roman" w:hAnsi="Times New Roman"/>
                <w:sz w:val="28"/>
                <w:szCs w:val="28"/>
              </w:rPr>
            </w:pPr>
            <w:r w:rsidRPr="003C2353">
              <w:rPr>
                <w:rFonts w:ascii="Times New Roman" w:hAnsi="Times New Roman"/>
                <w:sz w:val="28"/>
                <w:szCs w:val="28"/>
              </w:rPr>
              <w:t>Кто-то злобс</w:t>
            </w:r>
            <w:r w:rsidR="00C600BF" w:rsidRPr="003C2353">
              <w:rPr>
                <w:rFonts w:ascii="Times New Roman" w:hAnsi="Times New Roman"/>
                <w:sz w:val="28"/>
                <w:szCs w:val="28"/>
              </w:rPr>
              <w:t>твует, кто-то сердит</w:t>
            </w:r>
            <w:r w:rsidRPr="003C2353">
              <w:rPr>
                <w:rFonts w:ascii="Times New Roman" w:hAnsi="Times New Roman"/>
                <w:sz w:val="28"/>
                <w:szCs w:val="28"/>
              </w:rPr>
              <w:t>ся,</w:t>
            </w:r>
          </w:p>
          <w:p w:rsidR="003B6683" w:rsidRPr="003C2353" w:rsidRDefault="003B6683" w:rsidP="003C2353">
            <w:pPr>
              <w:pStyle w:val="a9"/>
              <w:spacing w:line="360" w:lineRule="auto"/>
              <w:ind w:left="33" w:firstLine="142"/>
              <w:rPr>
                <w:rFonts w:ascii="Times New Roman" w:hAnsi="Times New Roman"/>
                <w:sz w:val="28"/>
                <w:szCs w:val="28"/>
              </w:rPr>
            </w:pPr>
            <w:r w:rsidRPr="003C2353">
              <w:rPr>
                <w:rFonts w:ascii="Times New Roman" w:hAnsi="Times New Roman"/>
                <w:sz w:val="28"/>
                <w:szCs w:val="28"/>
              </w:rPr>
              <w:t>Кто-то снова в тисках беды.</w:t>
            </w:r>
          </w:p>
          <w:p w:rsidR="003B6683" w:rsidRPr="003C2353" w:rsidRDefault="003B6683" w:rsidP="003C2353">
            <w:pPr>
              <w:pStyle w:val="a9"/>
              <w:spacing w:line="360" w:lineRule="auto"/>
              <w:ind w:left="33" w:firstLine="142"/>
              <w:rPr>
                <w:rFonts w:ascii="Times New Roman" w:hAnsi="Times New Roman"/>
                <w:sz w:val="28"/>
                <w:szCs w:val="28"/>
              </w:rPr>
            </w:pPr>
            <w:r w:rsidRPr="003C2353">
              <w:rPr>
                <w:rFonts w:ascii="Times New Roman" w:hAnsi="Times New Roman"/>
                <w:sz w:val="28"/>
                <w:szCs w:val="28"/>
              </w:rPr>
              <w:t>Жизнь нуждается в сострадании:</w:t>
            </w:r>
          </w:p>
          <w:p w:rsidR="003B6683" w:rsidRPr="003C2353" w:rsidRDefault="003B6683" w:rsidP="003C2353">
            <w:pPr>
              <w:pStyle w:val="a9"/>
              <w:spacing w:line="360" w:lineRule="auto"/>
              <w:ind w:left="33" w:firstLine="142"/>
              <w:rPr>
                <w:rFonts w:ascii="Times New Roman" w:hAnsi="Times New Roman"/>
                <w:sz w:val="28"/>
                <w:szCs w:val="28"/>
              </w:rPr>
            </w:pPr>
            <w:r w:rsidRPr="003C2353">
              <w:rPr>
                <w:rFonts w:ascii="Times New Roman" w:hAnsi="Times New Roman"/>
                <w:sz w:val="28"/>
                <w:szCs w:val="28"/>
              </w:rPr>
              <w:t>Наши души как топоры…</w:t>
            </w:r>
          </w:p>
          <w:p w:rsidR="003B6683" w:rsidRPr="003C2353" w:rsidRDefault="003B6683" w:rsidP="003C2353">
            <w:pPr>
              <w:pStyle w:val="a9"/>
              <w:spacing w:line="360" w:lineRule="auto"/>
              <w:ind w:left="33" w:firstLine="142"/>
              <w:rPr>
                <w:rFonts w:ascii="Times New Roman" w:hAnsi="Times New Roman"/>
                <w:sz w:val="28"/>
                <w:szCs w:val="28"/>
              </w:rPr>
            </w:pPr>
            <w:r w:rsidRPr="003C2353">
              <w:rPr>
                <w:rFonts w:ascii="Times New Roman" w:hAnsi="Times New Roman"/>
                <w:sz w:val="28"/>
                <w:szCs w:val="28"/>
              </w:rPr>
              <w:t xml:space="preserve">Слишком многих мы словом раним, </w:t>
            </w:r>
          </w:p>
          <w:p w:rsidR="003B6683" w:rsidRPr="003C2353" w:rsidRDefault="003B6683" w:rsidP="003C2353">
            <w:pPr>
              <w:pStyle w:val="a9"/>
              <w:spacing w:line="360" w:lineRule="auto"/>
              <w:ind w:left="33" w:firstLine="142"/>
              <w:rPr>
                <w:rFonts w:ascii="Times New Roman" w:hAnsi="Times New Roman"/>
                <w:sz w:val="28"/>
                <w:szCs w:val="28"/>
              </w:rPr>
            </w:pPr>
            <w:r w:rsidRPr="003C2353">
              <w:rPr>
                <w:rFonts w:ascii="Times New Roman" w:hAnsi="Times New Roman"/>
                <w:sz w:val="28"/>
                <w:szCs w:val="28"/>
              </w:rPr>
              <w:t>Позабыв, что слова остры.</w:t>
            </w:r>
          </w:p>
          <w:p w:rsidR="003B6683" w:rsidRPr="003C2353" w:rsidRDefault="003B6683" w:rsidP="003C2353">
            <w:pPr>
              <w:pStyle w:val="a9"/>
              <w:spacing w:line="360" w:lineRule="auto"/>
              <w:ind w:left="33" w:firstLine="142"/>
              <w:rPr>
                <w:rFonts w:ascii="Times New Roman" w:hAnsi="Times New Roman"/>
                <w:i/>
                <w:sz w:val="28"/>
                <w:szCs w:val="28"/>
              </w:rPr>
            </w:pPr>
            <w:r w:rsidRPr="003C2353">
              <w:rPr>
                <w:rFonts w:ascii="Times New Roman" w:hAnsi="Times New Roman"/>
                <w:i/>
                <w:sz w:val="28"/>
                <w:szCs w:val="28"/>
              </w:rPr>
              <w:t>А. Дементьев</w:t>
            </w:r>
          </w:p>
          <w:p w:rsidR="008367B0" w:rsidRPr="003C2353" w:rsidRDefault="003B6683" w:rsidP="003C2353">
            <w:pPr>
              <w:pStyle w:val="a9"/>
              <w:spacing w:line="360" w:lineRule="auto"/>
              <w:ind w:left="33" w:firstLine="142"/>
              <w:rPr>
                <w:rFonts w:ascii="Times New Roman" w:eastAsia="Calibri" w:hAnsi="Times New Roman"/>
                <w:bCs/>
                <w:sz w:val="28"/>
                <w:szCs w:val="28"/>
                <w:lang w:eastAsia="ar-SA"/>
              </w:rPr>
            </w:pPr>
            <w:r w:rsidRPr="003C2353">
              <w:rPr>
                <w:rFonts w:ascii="Times New Roman" w:hAnsi="Times New Roman"/>
                <w:sz w:val="28"/>
                <w:szCs w:val="28"/>
              </w:rPr>
              <w:t xml:space="preserve">- Строчки этого стихотворения отражают очень важную тему: тему милосердия и человечности. Мы стали равнодушны к окружающему  нас миру, к окружающим людям. Каждый живет в своей раковине: тепло, сытно, уютно. А рядом с нами </w:t>
            </w:r>
            <w:r w:rsidRPr="003C2353">
              <w:rPr>
                <w:rFonts w:ascii="Times New Roman" w:hAnsi="Times New Roman"/>
                <w:sz w:val="28"/>
                <w:szCs w:val="28"/>
              </w:rPr>
              <w:lastRenderedPageBreak/>
              <w:t>кому-то плохо…</w:t>
            </w:r>
          </w:p>
        </w:tc>
        <w:tc>
          <w:tcPr>
            <w:tcW w:w="2051" w:type="dxa"/>
            <w:shd w:val="clear" w:color="auto" w:fill="auto"/>
          </w:tcPr>
          <w:p w:rsidR="008367B0" w:rsidRPr="003C2353" w:rsidRDefault="00B26928" w:rsidP="003C2353">
            <w:pPr>
              <w:spacing w:line="360" w:lineRule="auto"/>
              <w:rPr>
                <w:rFonts w:eastAsia="Calibri"/>
                <w:bCs/>
                <w:sz w:val="28"/>
                <w:szCs w:val="28"/>
                <w:lang w:eastAsia="ar-SA"/>
              </w:rPr>
            </w:pPr>
            <w:r w:rsidRPr="003C2353">
              <w:rPr>
                <w:rFonts w:eastAsia="Calibri"/>
                <w:bCs/>
                <w:sz w:val="28"/>
                <w:szCs w:val="28"/>
                <w:lang w:eastAsia="ar-SA"/>
              </w:rPr>
              <w:lastRenderedPageBreak/>
              <w:t>Слушают, настраиваются на тему урока</w:t>
            </w:r>
          </w:p>
          <w:p w:rsidR="00615902" w:rsidRPr="003C2353" w:rsidRDefault="00615902" w:rsidP="003C2353">
            <w:pPr>
              <w:spacing w:line="360" w:lineRule="auto"/>
              <w:rPr>
                <w:rFonts w:eastAsia="Calibri"/>
                <w:bCs/>
                <w:sz w:val="28"/>
                <w:szCs w:val="28"/>
                <w:lang w:eastAsia="ar-SA"/>
              </w:rPr>
            </w:pPr>
          </w:p>
          <w:p w:rsidR="00615902" w:rsidRPr="003C2353" w:rsidRDefault="00615902" w:rsidP="003C2353">
            <w:pPr>
              <w:spacing w:line="360" w:lineRule="auto"/>
              <w:rPr>
                <w:rFonts w:eastAsia="Calibri"/>
                <w:bCs/>
                <w:sz w:val="28"/>
                <w:szCs w:val="28"/>
                <w:lang w:eastAsia="ar-SA"/>
              </w:rPr>
            </w:pPr>
          </w:p>
          <w:p w:rsidR="00615902" w:rsidRPr="003C2353" w:rsidRDefault="00615902" w:rsidP="003C2353">
            <w:pPr>
              <w:spacing w:line="360" w:lineRule="auto"/>
              <w:rPr>
                <w:rFonts w:eastAsia="Calibri"/>
                <w:bCs/>
                <w:sz w:val="28"/>
                <w:szCs w:val="28"/>
                <w:lang w:eastAsia="ar-SA"/>
              </w:rPr>
            </w:pPr>
          </w:p>
          <w:p w:rsidR="00615902" w:rsidRPr="003C2353" w:rsidRDefault="00615902" w:rsidP="003C2353">
            <w:pPr>
              <w:spacing w:line="360" w:lineRule="auto"/>
              <w:rPr>
                <w:rFonts w:eastAsia="Calibri"/>
                <w:bCs/>
                <w:sz w:val="28"/>
                <w:szCs w:val="28"/>
                <w:lang w:eastAsia="ar-SA"/>
              </w:rPr>
            </w:pPr>
          </w:p>
          <w:p w:rsidR="00615902" w:rsidRPr="003C2353" w:rsidRDefault="00615902" w:rsidP="003C2353">
            <w:pPr>
              <w:spacing w:line="360" w:lineRule="auto"/>
              <w:rPr>
                <w:rFonts w:eastAsia="Calibri"/>
                <w:bCs/>
                <w:sz w:val="28"/>
                <w:szCs w:val="28"/>
                <w:lang w:eastAsia="ar-SA"/>
              </w:rPr>
            </w:pPr>
          </w:p>
          <w:p w:rsidR="00615902" w:rsidRPr="003C2353" w:rsidRDefault="00615902" w:rsidP="003C2353">
            <w:pPr>
              <w:spacing w:line="360" w:lineRule="auto"/>
              <w:rPr>
                <w:rFonts w:eastAsia="Calibri"/>
                <w:bCs/>
                <w:sz w:val="28"/>
                <w:szCs w:val="28"/>
                <w:lang w:eastAsia="ar-SA"/>
              </w:rPr>
            </w:pPr>
          </w:p>
          <w:p w:rsidR="00615902" w:rsidRPr="003C2353" w:rsidRDefault="00615902" w:rsidP="003C2353">
            <w:pPr>
              <w:spacing w:line="360" w:lineRule="auto"/>
              <w:rPr>
                <w:rFonts w:eastAsia="Calibri"/>
                <w:bCs/>
                <w:sz w:val="28"/>
                <w:szCs w:val="28"/>
                <w:lang w:eastAsia="ar-SA"/>
              </w:rPr>
            </w:pPr>
          </w:p>
          <w:p w:rsidR="00615902" w:rsidRPr="003C2353" w:rsidRDefault="00615902" w:rsidP="003C2353">
            <w:pPr>
              <w:spacing w:line="360" w:lineRule="auto"/>
              <w:rPr>
                <w:rFonts w:eastAsia="Calibri"/>
                <w:bCs/>
                <w:sz w:val="28"/>
                <w:szCs w:val="28"/>
                <w:lang w:eastAsia="ar-SA"/>
              </w:rPr>
            </w:pPr>
          </w:p>
          <w:p w:rsidR="00615902" w:rsidRPr="003C2353" w:rsidRDefault="00615902" w:rsidP="003C2353">
            <w:pPr>
              <w:spacing w:line="360" w:lineRule="auto"/>
              <w:rPr>
                <w:rFonts w:eastAsia="Calibri"/>
                <w:bCs/>
                <w:sz w:val="28"/>
                <w:szCs w:val="28"/>
                <w:lang w:eastAsia="ar-SA"/>
              </w:rPr>
            </w:pPr>
          </w:p>
          <w:p w:rsidR="00615902" w:rsidRPr="003C2353" w:rsidRDefault="00615902" w:rsidP="003C2353">
            <w:pPr>
              <w:spacing w:line="360" w:lineRule="auto"/>
              <w:rPr>
                <w:rFonts w:eastAsia="Calibri"/>
                <w:bCs/>
                <w:sz w:val="28"/>
                <w:szCs w:val="28"/>
                <w:lang w:eastAsia="ar-SA"/>
              </w:rPr>
            </w:pPr>
          </w:p>
          <w:p w:rsidR="00615902" w:rsidRPr="003C2353" w:rsidRDefault="00615902" w:rsidP="003C2353">
            <w:pPr>
              <w:spacing w:line="360" w:lineRule="auto"/>
              <w:rPr>
                <w:rFonts w:eastAsia="Calibri"/>
                <w:bCs/>
                <w:sz w:val="28"/>
                <w:szCs w:val="28"/>
                <w:lang w:eastAsia="ar-SA"/>
              </w:rPr>
            </w:pPr>
          </w:p>
          <w:p w:rsidR="00615902" w:rsidRPr="003C2353" w:rsidRDefault="00615902" w:rsidP="003C2353">
            <w:pPr>
              <w:spacing w:line="360" w:lineRule="auto"/>
              <w:rPr>
                <w:rFonts w:eastAsia="Calibri"/>
                <w:bCs/>
                <w:sz w:val="28"/>
                <w:szCs w:val="28"/>
                <w:lang w:eastAsia="ar-SA"/>
              </w:rPr>
            </w:pPr>
          </w:p>
        </w:tc>
        <w:tc>
          <w:tcPr>
            <w:tcW w:w="2383" w:type="dxa"/>
            <w:shd w:val="clear" w:color="auto" w:fill="auto"/>
          </w:tcPr>
          <w:p w:rsidR="008367B0" w:rsidRPr="003C2353" w:rsidRDefault="005C3CF2" w:rsidP="003C2353">
            <w:pPr>
              <w:spacing w:line="360" w:lineRule="auto"/>
              <w:rPr>
                <w:rFonts w:eastAsia="Calibri"/>
                <w:bCs/>
                <w:sz w:val="28"/>
                <w:szCs w:val="28"/>
                <w:lang w:eastAsia="ar-SA"/>
              </w:rPr>
            </w:pPr>
            <w:r w:rsidRPr="003C2353">
              <w:rPr>
                <w:rFonts w:eastAsia="Calibri"/>
                <w:bCs/>
                <w:sz w:val="28"/>
                <w:szCs w:val="28"/>
                <w:lang w:eastAsia="ar-SA"/>
              </w:rPr>
              <w:lastRenderedPageBreak/>
              <w:t>Коммуникативные: умение слушать</w:t>
            </w:r>
          </w:p>
          <w:p w:rsidR="005C3CF2" w:rsidRPr="003C2353" w:rsidRDefault="005308D3" w:rsidP="003C2353">
            <w:pPr>
              <w:spacing w:line="360" w:lineRule="auto"/>
              <w:rPr>
                <w:rFonts w:eastAsia="Calibri"/>
                <w:bCs/>
                <w:sz w:val="28"/>
                <w:szCs w:val="28"/>
                <w:lang w:eastAsia="ar-SA"/>
              </w:rPr>
            </w:pPr>
            <w:r>
              <w:rPr>
                <w:rFonts w:eastAsia="Calibri"/>
                <w:bCs/>
                <w:sz w:val="28"/>
                <w:szCs w:val="28"/>
                <w:lang w:eastAsia="ar-SA"/>
              </w:rPr>
              <w:t>Регулятивные</w:t>
            </w:r>
            <w:r w:rsidR="00AA3314" w:rsidRPr="003C2353">
              <w:rPr>
                <w:rFonts w:eastAsia="Calibri"/>
                <w:bCs/>
                <w:sz w:val="28"/>
                <w:szCs w:val="28"/>
                <w:lang w:eastAsia="ar-SA"/>
              </w:rPr>
              <w:t xml:space="preserve">: мотивация </w:t>
            </w:r>
            <w:r w:rsidR="00F568EE">
              <w:rPr>
                <w:rFonts w:eastAsia="Calibri"/>
                <w:bCs/>
                <w:sz w:val="28"/>
                <w:szCs w:val="28"/>
                <w:lang w:eastAsia="ar-SA"/>
              </w:rPr>
              <w:t>на учебную деятельность</w:t>
            </w:r>
          </w:p>
          <w:p w:rsidR="003F6459" w:rsidRPr="003C2353" w:rsidRDefault="005308D3" w:rsidP="003C2353">
            <w:pPr>
              <w:spacing w:line="360" w:lineRule="auto"/>
              <w:rPr>
                <w:rFonts w:eastAsia="Calibri"/>
                <w:bCs/>
                <w:sz w:val="28"/>
                <w:szCs w:val="28"/>
                <w:lang w:eastAsia="ar-SA"/>
              </w:rPr>
            </w:pPr>
            <w:r>
              <w:rPr>
                <w:rFonts w:eastAsia="Calibri"/>
                <w:bCs/>
                <w:sz w:val="28"/>
                <w:szCs w:val="28"/>
                <w:lang w:eastAsia="ar-SA"/>
              </w:rPr>
              <w:t>Познавательные</w:t>
            </w:r>
            <w:r w:rsidR="003F6459" w:rsidRPr="003C2353">
              <w:rPr>
                <w:rFonts w:eastAsia="Calibri"/>
                <w:bCs/>
                <w:sz w:val="28"/>
                <w:szCs w:val="28"/>
                <w:lang w:eastAsia="ar-SA"/>
              </w:rPr>
              <w:t>: воспринимают на слух литературное произвед</w:t>
            </w:r>
            <w:r w:rsidR="00AA3314" w:rsidRPr="003C2353">
              <w:rPr>
                <w:rFonts w:eastAsia="Calibri"/>
                <w:bCs/>
                <w:sz w:val="28"/>
                <w:szCs w:val="28"/>
                <w:lang w:eastAsia="ar-SA"/>
              </w:rPr>
              <w:t>е</w:t>
            </w:r>
            <w:r w:rsidR="003F6459" w:rsidRPr="003C2353">
              <w:rPr>
                <w:rFonts w:eastAsia="Calibri"/>
                <w:bCs/>
                <w:sz w:val="28"/>
                <w:szCs w:val="28"/>
                <w:lang w:eastAsia="ar-SA"/>
              </w:rPr>
              <w:t>ние</w:t>
            </w:r>
          </w:p>
        </w:tc>
      </w:tr>
      <w:tr w:rsidR="008367B0" w:rsidRPr="00EC3A30" w:rsidTr="00E31EE8">
        <w:tc>
          <w:tcPr>
            <w:tcW w:w="3652" w:type="dxa"/>
            <w:shd w:val="clear" w:color="auto" w:fill="auto"/>
          </w:tcPr>
          <w:p w:rsidR="008367B0" w:rsidRPr="005308D3" w:rsidRDefault="008367B0" w:rsidP="003C2353">
            <w:pPr>
              <w:tabs>
                <w:tab w:val="left" w:pos="426"/>
              </w:tabs>
              <w:snapToGrid w:val="0"/>
              <w:spacing w:line="360" w:lineRule="auto"/>
              <w:rPr>
                <w:bCs/>
                <w:sz w:val="28"/>
                <w:szCs w:val="28"/>
              </w:rPr>
            </w:pPr>
            <w:r w:rsidRPr="003C2353">
              <w:rPr>
                <w:b/>
                <w:sz w:val="28"/>
                <w:szCs w:val="28"/>
              </w:rPr>
              <w:lastRenderedPageBreak/>
              <w:t xml:space="preserve">2. Актуализация знаний и фиксация индивидуального затруднения в пробном действии. </w:t>
            </w:r>
            <w:r w:rsidRPr="003C2353">
              <w:rPr>
                <w:bCs/>
                <w:sz w:val="28"/>
                <w:szCs w:val="28"/>
              </w:rPr>
              <w:t xml:space="preserve">Этап предполагает создание мотивации к самостоятельному выполнению пробного учебного действия; актуализацию знаний, умений и навыков, достаточных для построения нового способа действий; тренировку соответствующих мыслительных операций; создание затруднения в </w:t>
            </w:r>
            <w:r w:rsidRPr="003C2353">
              <w:rPr>
                <w:bCs/>
                <w:sz w:val="28"/>
                <w:szCs w:val="28"/>
              </w:rPr>
              <w:lastRenderedPageBreak/>
              <w:t>индивидуальной деятельности учащихся, фиксируемое ими самими.</w:t>
            </w:r>
          </w:p>
          <w:p w:rsidR="00D621CF" w:rsidRPr="003C2353" w:rsidRDefault="00224D00" w:rsidP="003C2353">
            <w:pPr>
              <w:tabs>
                <w:tab w:val="left" w:pos="426"/>
              </w:tabs>
              <w:snapToGrid w:val="0"/>
              <w:spacing w:line="360" w:lineRule="auto"/>
              <w:rPr>
                <w:b/>
                <w:sz w:val="28"/>
                <w:szCs w:val="28"/>
                <w:lang w:val="en-US"/>
              </w:rPr>
            </w:pPr>
            <w:r w:rsidRPr="003C2353">
              <w:rPr>
                <w:b/>
                <w:sz w:val="28"/>
                <w:szCs w:val="28"/>
                <w:lang w:val="en-US"/>
              </w:rPr>
              <w:t>5’</w:t>
            </w:r>
          </w:p>
        </w:tc>
        <w:tc>
          <w:tcPr>
            <w:tcW w:w="6520" w:type="dxa"/>
            <w:shd w:val="clear" w:color="auto" w:fill="auto"/>
          </w:tcPr>
          <w:p w:rsidR="00C600BF" w:rsidRPr="003C2353" w:rsidRDefault="00C600BF" w:rsidP="003C2353">
            <w:pPr>
              <w:pStyle w:val="a9"/>
              <w:spacing w:line="360" w:lineRule="auto"/>
              <w:ind w:left="33" w:firstLine="142"/>
              <w:rPr>
                <w:rFonts w:ascii="Times New Roman" w:hAnsi="Times New Roman"/>
                <w:sz w:val="28"/>
                <w:szCs w:val="28"/>
              </w:rPr>
            </w:pPr>
            <w:r w:rsidRPr="003C2353">
              <w:rPr>
                <w:rFonts w:ascii="Times New Roman" w:hAnsi="Times New Roman"/>
                <w:b/>
                <w:sz w:val="28"/>
                <w:szCs w:val="28"/>
              </w:rPr>
              <w:lastRenderedPageBreak/>
              <w:t xml:space="preserve">Учитель:  </w:t>
            </w:r>
            <w:r w:rsidRPr="003C2353">
              <w:rPr>
                <w:rFonts w:ascii="Times New Roman" w:hAnsi="Times New Roman"/>
                <w:sz w:val="28"/>
                <w:szCs w:val="28"/>
              </w:rPr>
              <w:t>- Послушайте</w:t>
            </w:r>
            <w:r w:rsidR="00615902" w:rsidRPr="003C2353">
              <w:rPr>
                <w:rFonts w:ascii="Times New Roman" w:hAnsi="Times New Roman"/>
                <w:sz w:val="28"/>
                <w:szCs w:val="28"/>
              </w:rPr>
              <w:t>,</w:t>
            </w:r>
            <w:r w:rsidRPr="003C2353">
              <w:rPr>
                <w:rFonts w:ascii="Times New Roman" w:hAnsi="Times New Roman"/>
                <w:sz w:val="28"/>
                <w:szCs w:val="28"/>
              </w:rPr>
              <w:t xml:space="preserve"> пожалуйста</w:t>
            </w:r>
            <w:r w:rsidR="00615902" w:rsidRPr="003C2353">
              <w:rPr>
                <w:rFonts w:ascii="Times New Roman" w:hAnsi="Times New Roman"/>
                <w:sz w:val="28"/>
                <w:szCs w:val="28"/>
              </w:rPr>
              <w:t>,</w:t>
            </w:r>
            <w:r w:rsidRPr="003C2353">
              <w:rPr>
                <w:rFonts w:ascii="Times New Roman" w:hAnsi="Times New Roman"/>
                <w:sz w:val="28"/>
                <w:szCs w:val="28"/>
              </w:rPr>
              <w:t xml:space="preserve"> небольшой рассказ.</w:t>
            </w:r>
            <w:r w:rsidR="00615902" w:rsidRPr="003C2353">
              <w:rPr>
                <w:rFonts w:ascii="Times New Roman" w:hAnsi="Times New Roman"/>
                <w:sz w:val="28"/>
                <w:szCs w:val="28"/>
              </w:rPr>
              <w:t xml:space="preserve"> И подумайте, о чем он?</w:t>
            </w:r>
            <w:r w:rsidR="00E31EE8">
              <w:rPr>
                <w:rFonts w:ascii="Times New Roman" w:hAnsi="Times New Roman"/>
                <w:sz w:val="28"/>
                <w:szCs w:val="28"/>
              </w:rPr>
              <w:t xml:space="preserve"> (Приложение 1)</w:t>
            </w:r>
          </w:p>
          <w:p w:rsidR="00F568EE" w:rsidRDefault="00F568EE" w:rsidP="00E31EE8">
            <w:pPr>
              <w:pStyle w:val="a9"/>
              <w:spacing w:line="360" w:lineRule="auto"/>
              <w:ind w:left="33" w:firstLine="142"/>
              <w:rPr>
                <w:rFonts w:ascii="Times New Roman" w:eastAsia="Calibri" w:hAnsi="Times New Roman"/>
                <w:bCs/>
                <w:sz w:val="28"/>
                <w:szCs w:val="28"/>
                <w:lang w:eastAsia="ar-SA"/>
              </w:rPr>
            </w:pPr>
          </w:p>
          <w:p w:rsidR="00F568EE" w:rsidRDefault="00F568EE" w:rsidP="00E31EE8">
            <w:pPr>
              <w:pStyle w:val="a9"/>
              <w:spacing w:line="360" w:lineRule="auto"/>
              <w:ind w:left="33" w:firstLine="142"/>
              <w:rPr>
                <w:rFonts w:ascii="Times New Roman" w:eastAsia="Calibri" w:hAnsi="Times New Roman"/>
                <w:bCs/>
                <w:sz w:val="28"/>
                <w:szCs w:val="28"/>
                <w:lang w:eastAsia="ar-SA"/>
              </w:rPr>
            </w:pPr>
          </w:p>
          <w:p w:rsidR="00F568EE" w:rsidRDefault="00F568EE" w:rsidP="00E31EE8">
            <w:pPr>
              <w:pStyle w:val="a9"/>
              <w:spacing w:line="360" w:lineRule="auto"/>
              <w:ind w:left="33" w:firstLine="142"/>
              <w:rPr>
                <w:rFonts w:ascii="Times New Roman" w:eastAsia="Calibri" w:hAnsi="Times New Roman"/>
                <w:bCs/>
                <w:sz w:val="28"/>
                <w:szCs w:val="28"/>
                <w:lang w:eastAsia="ar-SA"/>
              </w:rPr>
            </w:pPr>
          </w:p>
          <w:p w:rsidR="00F568EE" w:rsidRDefault="00F568EE" w:rsidP="00E31EE8">
            <w:pPr>
              <w:pStyle w:val="a9"/>
              <w:spacing w:line="360" w:lineRule="auto"/>
              <w:ind w:left="33" w:firstLine="142"/>
              <w:rPr>
                <w:rFonts w:ascii="Times New Roman" w:eastAsia="Calibri" w:hAnsi="Times New Roman"/>
                <w:bCs/>
                <w:sz w:val="28"/>
                <w:szCs w:val="28"/>
                <w:lang w:eastAsia="ar-SA"/>
              </w:rPr>
            </w:pPr>
          </w:p>
          <w:p w:rsidR="00F568EE" w:rsidRDefault="00F568EE" w:rsidP="00E31EE8">
            <w:pPr>
              <w:pStyle w:val="a9"/>
              <w:spacing w:line="360" w:lineRule="auto"/>
              <w:ind w:left="33" w:firstLine="142"/>
              <w:rPr>
                <w:rFonts w:ascii="Times New Roman" w:eastAsia="Calibri" w:hAnsi="Times New Roman"/>
                <w:bCs/>
                <w:sz w:val="28"/>
                <w:szCs w:val="28"/>
                <w:lang w:eastAsia="ar-SA"/>
              </w:rPr>
            </w:pPr>
          </w:p>
          <w:p w:rsidR="00F568EE" w:rsidRDefault="00F568EE" w:rsidP="00E31EE8">
            <w:pPr>
              <w:pStyle w:val="a9"/>
              <w:spacing w:line="360" w:lineRule="auto"/>
              <w:ind w:left="33" w:firstLine="142"/>
              <w:rPr>
                <w:rFonts w:ascii="Times New Roman" w:eastAsia="Calibri" w:hAnsi="Times New Roman"/>
                <w:bCs/>
                <w:sz w:val="28"/>
                <w:szCs w:val="28"/>
                <w:lang w:eastAsia="ar-SA"/>
              </w:rPr>
            </w:pPr>
          </w:p>
          <w:p w:rsidR="00F568EE" w:rsidRDefault="00F568EE" w:rsidP="00E31EE8">
            <w:pPr>
              <w:pStyle w:val="a9"/>
              <w:spacing w:line="360" w:lineRule="auto"/>
              <w:ind w:left="33" w:firstLine="142"/>
              <w:rPr>
                <w:rFonts w:ascii="Times New Roman" w:eastAsia="Calibri" w:hAnsi="Times New Roman"/>
                <w:bCs/>
                <w:sz w:val="28"/>
                <w:szCs w:val="28"/>
                <w:lang w:eastAsia="ar-SA"/>
              </w:rPr>
            </w:pPr>
          </w:p>
          <w:p w:rsidR="00F568EE" w:rsidRDefault="00F568EE" w:rsidP="00E31EE8">
            <w:pPr>
              <w:pStyle w:val="a9"/>
              <w:spacing w:line="360" w:lineRule="auto"/>
              <w:ind w:left="33" w:firstLine="142"/>
              <w:rPr>
                <w:rFonts w:ascii="Times New Roman" w:eastAsia="Calibri" w:hAnsi="Times New Roman"/>
                <w:bCs/>
                <w:sz w:val="28"/>
                <w:szCs w:val="28"/>
                <w:lang w:eastAsia="ar-SA"/>
              </w:rPr>
            </w:pPr>
          </w:p>
          <w:p w:rsidR="00F568EE" w:rsidRDefault="00F568EE" w:rsidP="00E31EE8">
            <w:pPr>
              <w:pStyle w:val="a9"/>
              <w:spacing w:line="360" w:lineRule="auto"/>
              <w:ind w:left="33" w:firstLine="142"/>
              <w:rPr>
                <w:rFonts w:ascii="Times New Roman" w:eastAsia="Calibri" w:hAnsi="Times New Roman"/>
                <w:bCs/>
                <w:sz w:val="28"/>
                <w:szCs w:val="28"/>
                <w:lang w:eastAsia="ar-SA"/>
              </w:rPr>
            </w:pPr>
          </w:p>
          <w:p w:rsidR="00F568EE" w:rsidRDefault="00F568EE" w:rsidP="00E31EE8">
            <w:pPr>
              <w:pStyle w:val="a9"/>
              <w:spacing w:line="360" w:lineRule="auto"/>
              <w:ind w:left="33" w:firstLine="142"/>
              <w:rPr>
                <w:rFonts w:ascii="Times New Roman" w:eastAsia="Calibri" w:hAnsi="Times New Roman"/>
                <w:bCs/>
                <w:sz w:val="28"/>
                <w:szCs w:val="28"/>
                <w:lang w:eastAsia="ar-SA"/>
              </w:rPr>
            </w:pPr>
          </w:p>
          <w:p w:rsidR="00F568EE" w:rsidRDefault="00F568EE" w:rsidP="00E31EE8">
            <w:pPr>
              <w:pStyle w:val="a9"/>
              <w:spacing w:line="360" w:lineRule="auto"/>
              <w:ind w:left="33" w:firstLine="142"/>
              <w:rPr>
                <w:rFonts w:ascii="Times New Roman" w:eastAsia="Calibri" w:hAnsi="Times New Roman"/>
                <w:bCs/>
                <w:sz w:val="28"/>
                <w:szCs w:val="28"/>
                <w:lang w:eastAsia="ar-SA"/>
              </w:rPr>
            </w:pPr>
          </w:p>
          <w:p w:rsidR="00F568EE" w:rsidRDefault="00F568EE" w:rsidP="00E31EE8">
            <w:pPr>
              <w:pStyle w:val="a9"/>
              <w:spacing w:line="360" w:lineRule="auto"/>
              <w:ind w:left="33" w:firstLine="142"/>
              <w:rPr>
                <w:rFonts w:ascii="Times New Roman" w:eastAsia="Calibri" w:hAnsi="Times New Roman"/>
                <w:bCs/>
                <w:sz w:val="28"/>
                <w:szCs w:val="28"/>
                <w:lang w:eastAsia="ar-SA"/>
              </w:rPr>
            </w:pPr>
          </w:p>
          <w:p w:rsidR="008367B0" w:rsidRPr="003C2353" w:rsidRDefault="005308D3" w:rsidP="00E31EE8">
            <w:pPr>
              <w:pStyle w:val="a9"/>
              <w:spacing w:line="360" w:lineRule="auto"/>
              <w:ind w:left="33" w:firstLine="142"/>
              <w:rPr>
                <w:rFonts w:ascii="Times New Roman" w:eastAsia="Calibri" w:hAnsi="Times New Roman"/>
                <w:bCs/>
                <w:sz w:val="28"/>
                <w:szCs w:val="28"/>
                <w:lang w:eastAsia="ar-SA"/>
              </w:rPr>
            </w:pPr>
            <w:r>
              <w:rPr>
                <w:rFonts w:ascii="Times New Roman" w:eastAsia="Calibri" w:hAnsi="Times New Roman"/>
                <w:bCs/>
                <w:sz w:val="28"/>
                <w:szCs w:val="28"/>
                <w:lang w:eastAsia="ar-SA"/>
              </w:rPr>
              <w:t>- Какая тема тема текста?</w:t>
            </w:r>
          </w:p>
        </w:tc>
        <w:tc>
          <w:tcPr>
            <w:tcW w:w="2051" w:type="dxa"/>
            <w:shd w:val="clear" w:color="auto" w:fill="auto"/>
          </w:tcPr>
          <w:p w:rsidR="008367B0" w:rsidRPr="003C2353" w:rsidRDefault="00615902" w:rsidP="003C2353">
            <w:pPr>
              <w:spacing w:line="360" w:lineRule="auto"/>
              <w:rPr>
                <w:rFonts w:eastAsia="Calibri"/>
                <w:bCs/>
                <w:sz w:val="28"/>
                <w:szCs w:val="28"/>
                <w:lang w:eastAsia="ar-SA"/>
              </w:rPr>
            </w:pPr>
            <w:r w:rsidRPr="003C2353">
              <w:rPr>
                <w:rFonts w:eastAsia="Calibri"/>
                <w:bCs/>
                <w:sz w:val="28"/>
                <w:szCs w:val="28"/>
                <w:lang w:eastAsia="ar-SA"/>
              </w:rPr>
              <w:t>Слушают, определяют тему</w:t>
            </w:r>
          </w:p>
        </w:tc>
        <w:tc>
          <w:tcPr>
            <w:tcW w:w="2383" w:type="dxa"/>
            <w:shd w:val="clear" w:color="auto" w:fill="auto"/>
          </w:tcPr>
          <w:p w:rsidR="005308D3" w:rsidRDefault="005308D3" w:rsidP="003C2353">
            <w:pPr>
              <w:spacing w:line="360" w:lineRule="auto"/>
              <w:jc w:val="center"/>
              <w:rPr>
                <w:rFonts w:eastAsia="Calibri"/>
                <w:bCs/>
                <w:sz w:val="28"/>
                <w:szCs w:val="28"/>
                <w:lang w:eastAsia="ar-SA"/>
              </w:rPr>
            </w:pPr>
            <w:r>
              <w:rPr>
                <w:rFonts w:eastAsia="Calibri"/>
                <w:bCs/>
                <w:sz w:val="28"/>
                <w:szCs w:val="28"/>
                <w:lang w:eastAsia="ar-SA"/>
              </w:rPr>
              <w:t>Логические</w:t>
            </w:r>
            <w:r w:rsidR="00BE3539" w:rsidRPr="003C2353">
              <w:rPr>
                <w:rFonts w:eastAsia="Calibri"/>
                <w:bCs/>
                <w:sz w:val="28"/>
                <w:szCs w:val="28"/>
                <w:lang w:eastAsia="ar-SA"/>
              </w:rPr>
              <w:t>: анализ</w:t>
            </w:r>
            <w:r w:rsidR="00AA3314" w:rsidRPr="003C2353">
              <w:rPr>
                <w:rFonts w:eastAsia="Calibri"/>
                <w:bCs/>
                <w:sz w:val="28"/>
                <w:szCs w:val="28"/>
                <w:lang w:eastAsia="ar-SA"/>
              </w:rPr>
              <w:t xml:space="preserve"> текста, </w:t>
            </w:r>
            <w:r>
              <w:rPr>
                <w:rFonts w:eastAsia="Calibri"/>
                <w:bCs/>
                <w:sz w:val="28"/>
                <w:szCs w:val="28"/>
                <w:lang w:eastAsia="ar-SA"/>
              </w:rPr>
              <w:t>Познавательные:</w:t>
            </w:r>
            <w:r w:rsidR="00AA3314" w:rsidRPr="003C2353">
              <w:rPr>
                <w:rFonts w:eastAsia="Calibri"/>
                <w:bCs/>
                <w:sz w:val="28"/>
                <w:szCs w:val="28"/>
                <w:lang w:eastAsia="ar-SA"/>
              </w:rPr>
              <w:t>извлечение необходимой инф</w:t>
            </w:r>
            <w:r>
              <w:rPr>
                <w:rFonts w:eastAsia="Calibri"/>
                <w:bCs/>
                <w:sz w:val="28"/>
                <w:szCs w:val="28"/>
                <w:lang w:eastAsia="ar-SA"/>
              </w:rPr>
              <w:t>ормации из прослушанного текста</w:t>
            </w:r>
          </w:p>
          <w:p w:rsidR="008367B0" w:rsidRPr="003C2353" w:rsidRDefault="00AA3314" w:rsidP="003C2353">
            <w:pPr>
              <w:spacing w:line="360" w:lineRule="auto"/>
              <w:jc w:val="center"/>
              <w:rPr>
                <w:rFonts w:eastAsia="Calibri"/>
                <w:bCs/>
                <w:sz w:val="28"/>
                <w:szCs w:val="28"/>
                <w:lang w:eastAsia="ar-SA"/>
              </w:rPr>
            </w:pPr>
            <w:r w:rsidRPr="003C2353">
              <w:rPr>
                <w:rFonts w:eastAsia="Calibri"/>
                <w:bCs/>
                <w:sz w:val="28"/>
                <w:szCs w:val="28"/>
                <w:lang w:eastAsia="ar-SA"/>
              </w:rPr>
              <w:t xml:space="preserve"> высказывание аргументированных суждений о художественном произведении</w:t>
            </w:r>
            <w:r w:rsidR="005308D3">
              <w:rPr>
                <w:rFonts w:eastAsia="Calibri"/>
                <w:bCs/>
                <w:sz w:val="28"/>
                <w:szCs w:val="28"/>
                <w:lang w:eastAsia="ar-SA"/>
              </w:rPr>
              <w:t>, умение определять тему текста</w:t>
            </w:r>
          </w:p>
        </w:tc>
      </w:tr>
      <w:tr w:rsidR="008367B0" w:rsidRPr="00EC3A30" w:rsidTr="00E31EE8">
        <w:tc>
          <w:tcPr>
            <w:tcW w:w="3652" w:type="dxa"/>
            <w:shd w:val="clear" w:color="auto" w:fill="auto"/>
          </w:tcPr>
          <w:p w:rsidR="008367B0" w:rsidRPr="005308D3" w:rsidRDefault="008367B0" w:rsidP="003C2353">
            <w:pPr>
              <w:tabs>
                <w:tab w:val="left" w:pos="426"/>
              </w:tabs>
              <w:snapToGrid w:val="0"/>
              <w:spacing w:line="360" w:lineRule="auto"/>
              <w:rPr>
                <w:bCs/>
                <w:sz w:val="28"/>
                <w:szCs w:val="28"/>
              </w:rPr>
            </w:pPr>
            <w:r w:rsidRPr="003C2353">
              <w:rPr>
                <w:b/>
                <w:sz w:val="28"/>
                <w:szCs w:val="28"/>
              </w:rPr>
              <w:lastRenderedPageBreak/>
              <w:t xml:space="preserve">3. Выявление места и причины затруднения. </w:t>
            </w:r>
            <w:r w:rsidRPr="003C2353">
              <w:rPr>
                <w:bCs/>
                <w:sz w:val="28"/>
                <w:szCs w:val="28"/>
              </w:rPr>
              <w:t>Этап предполагает выявление и фиксацию учащимися места, шага, где возникло затруднение; определение причины затруднения - каких конкретно знаний, умений не хватает для решения исходной задачи такого класса или типа.</w:t>
            </w:r>
          </w:p>
          <w:p w:rsidR="00D621CF" w:rsidRPr="003C2353" w:rsidRDefault="00D621CF" w:rsidP="003C2353">
            <w:pPr>
              <w:tabs>
                <w:tab w:val="left" w:pos="426"/>
              </w:tabs>
              <w:snapToGrid w:val="0"/>
              <w:spacing w:line="360" w:lineRule="auto"/>
              <w:rPr>
                <w:bCs/>
                <w:sz w:val="28"/>
                <w:szCs w:val="28"/>
                <w:lang w:val="en-US"/>
              </w:rPr>
            </w:pPr>
            <w:r w:rsidRPr="003C2353">
              <w:rPr>
                <w:bCs/>
                <w:sz w:val="28"/>
                <w:szCs w:val="28"/>
                <w:lang w:val="en-US"/>
              </w:rPr>
              <w:t>4’</w:t>
            </w:r>
          </w:p>
        </w:tc>
        <w:tc>
          <w:tcPr>
            <w:tcW w:w="6520" w:type="dxa"/>
            <w:shd w:val="clear" w:color="auto" w:fill="auto"/>
          </w:tcPr>
          <w:p w:rsidR="00C600BF" w:rsidRPr="003C2353" w:rsidRDefault="00C600BF" w:rsidP="003C2353">
            <w:pPr>
              <w:pStyle w:val="a9"/>
              <w:spacing w:line="360" w:lineRule="auto"/>
              <w:ind w:left="33" w:firstLine="142"/>
              <w:rPr>
                <w:rFonts w:ascii="Times New Roman" w:hAnsi="Times New Roman"/>
                <w:sz w:val="28"/>
                <w:szCs w:val="28"/>
              </w:rPr>
            </w:pPr>
            <w:r w:rsidRPr="003C2353">
              <w:rPr>
                <w:rFonts w:ascii="Times New Roman" w:hAnsi="Times New Roman"/>
                <w:b/>
                <w:sz w:val="28"/>
                <w:szCs w:val="28"/>
              </w:rPr>
              <w:t>Учитель:</w:t>
            </w:r>
            <w:r w:rsidRPr="003C2353">
              <w:rPr>
                <w:rFonts w:ascii="Times New Roman" w:hAnsi="Times New Roman"/>
                <w:sz w:val="28"/>
                <w:szCs w:val="28"/>
              </w:rPr>
              <w:t xml:space="preserve">  - Охарактеризуйте поступки мальчиков.</w:t>
            </w:r>
          </w:p>
          <w:p w:rsidR="008903B0" w:rsidRPr="003C2353" w:rsidRDefault="008903B0" w:rsidP="003C2353">
            <w:pPr>
              <w:pStyle w:val="a9"/>
              <w:spacing w:line="360" w:lineRule="auto"/>
              <w:ind w:left="33" w:firstLine="142"/>
              <w:rPr>
                <w:rFonts w:ascii="Times New Roman" w:hAnsi="Times New Roman"/>
                <w:i/>
                <w:sz w:val="28"/>
                <w:szCs w:val="28"/>
              </w:rPr>
            </w:pPr>
          </w:p>
          <w:p w:rsidR="00C600BF" w:rsidRPr="003C2353" w:rsidRDefault="00C600BF" w:rsidP="003C2353">
            <w:pPr>
              <w:pStyle w:val="a9"/>
              <w:spacing w:line="360" w:lineRule="auto"/>
              <w:ind w:left="33" w:firstLine="142"/>
              <w:rPr>
                <w:rFonts w:ascii="Times New Roman" w:hAnsi="Times New Roman"/>
                <w:i/>
                <w:sz w:val="28"/>
                <w:szCs w:val="28"/>
              </w:rPr>
            </w:pPr>
            <w:r w:rsidRPr="003C2353">
              <w:rPr>
                <w:rFonts w:ascii="Times New Roman" w:hAnsi="Times New Roman"/>
                <w:i/>
                <w:sz w:val="28"/>
                <w:szCs w:val="28"/>
              </w:rPr>
              <w:t>Учитель вывешивает на доску эпитеты, которые называют дети.</w:t>
            </w:r>
          </w:p>
          <w:p w:rsidR="005308D3" w:rsidRDefault="005308D3" w:rsidP="003C2353">
            <w:pPr>
              <w:pStyle w:val="a9"/>
              <w:spacing w:line="360" w:lineRule="auto"/>
              <w:ind w:left="33" w:firstLine="142"/>
              <w:rPr>
                <w:rFonts w:ascii="Times New Roman" w:hAnsi="Times New Roman"/>
                <w:b/>
                <w:sz w:val="28"/>
                <w:szCs w:val="28"/>
              </w:rPr>
            </w:pPr>
          </w:p>
          <w:p w:rsidR="005308D3" w:rsidRDefault="005308D3" w:rsidP="003C2353">
            <w:pPr>
              <w:pStyle w:val="a9"/>
              <w:spacing w:line="360" w:lineRule="auto"/>
              <w:ind w:left="33" w:firstLine="142"/>
              <w:rPr>
                <w:rFonts w:ascii="Times New Roman" w:hAnsi="Times New Roman"/>
                <w:b/>
                <w:sz w:val="28"/>
                <w:szCs w:val="28"/>
              </w:rPr>
            </w:pPr>
          </w:p>
          <w:p w:rsidR="005308D3" w:rsidRDefault="005308D3" w:rsidP="003C2353">
            <w:pPr>
              <w:pStyle w:val="a9"/>
              <w:spacing w:line="360" w:lineRule="auto"/>
              <w:ind w:left="33" w:firstLine="142"/>
              <w:rPr>
                <w:rFonts w:ascii="Times New Roman" w:hAnsi="Times New Roman"/>
                <w:b/>
                <w:sz w:val="28"/>
                <w:szCs w:val="28"/>
              </w:rPr>
            </w:pPr>
          </w:p>
          <w:p w:rsidR="005308D3" w:rsidRDefault="005308D3" w:rsidP="003C2353">
            <w:pPr>
              <w:pStyle w:val="a9"/>
              <w:spacing w:line="360" w:lineRule="auto"/>
              <w:ind w:left="33" w:firstLine="142"/>
              <w:rPr>
                <w:rFonts w:ascii="Times New Roman" w:hAnsi="Times New Roman"/>
                <w:b/>
                <w:sz w:val="28"/>
                <w:szCs w:val="28"/>
              </w:rPr>
            </w:pPr>
          </w:p>
          <w:p w:rsidR="008367B0" w:rsidRDefault="00C600BF" w:rsidP="003C2353">
            <w:pPr>
              <w:pStyle w:val="a9"/>
              <w:spacing w:line="360" w:lineRule="auto"/>
              <w:ind w:left="33" w:firstLine="142"/>
              <w:rPr>
                <w:rFonts w:ascii="Times New Roman" w:hAnsi="Times New Roman"/>
                <w:i/>
                <w:sz w:val="28"/>
                <w:szCs w:val="28"/>
              </w:rPr>
            </w:pPr>
            <w:r w:rsidRPr="003C2353">
              <w:rPr>
                <w:rFonts w:ascii="Times New Roman" w:hAnsi="Times New Roman"/>
                <w:b/>
                <w:sz w:val="28"/>
                <w:szCs w:val="28"/>
              </w:rPr>
              <w:t>Учитель:</w:t>
            </w:r>
            <w:r w:rsidRPr="003C2353">
              <w:rPr>
                <w:rFonts w:ascii="Times New Roman" w:hAnsi="Times New Roman"/>
                <w:sz w:val="28"/>
                <w:szCs w:val="28"/>
              </w:rPr>
              <w:t xml:space="preserve">  - Как назвать одним словом поступок Вити?</w:t>
            </w:r>
            <w:r w:rsidRPr="003C2353">
              <w:rPr>
                <w:rFonts w:ascii="Times New Roman" w:hAnsi="Times New Roman"/>
                <w:i/>
                <w:sz w:val="28"/>
                <w:szCs w:val="28"/>
              </w:rPr>
              <w:t xml:space="preserve"> </w:t>
            </w:r>
          </w:p>
          <w:p w:rsidR="00F568EE" w:rsidRDefault="00F568EE" w:rsidP="003C2353">
            <w:pPr>
              <w:pStyle w:val="a9"/>
              <w:spacing w:line="360" w:lineRule="auto"/>
              <w:ind w:left="33" w:firstLine="142"/>
              <w:rPr>
                <w:rFonts w:ascii="Times New Roman" w:hAnsi="Times New Roman"/>
                <w:b/>
                <w:sz w:val="28"/>
                <w:szCs w:val="28"/>
              </w:rPr>
            </w:pPr>
          </w:p>
          <w:p w:rsidR="00F568EE" w:rsidRDefault="00F568EE" w:rsidP="003C2353">
            <w:pPr>
              <w:pStyle w:val="a9"/>
              <w:spacing w:line="360" w:lineRule="auto"/>
              <w:ind w:left="33" w:firstLine="142"/>
              <w:rPr>
                <w:rFonts w:ascii="Times New Roman" w:hAnsi="Times New Roman"/>
                <w:b/>
                <w:sz w:val="28"/>
                <w:szCs w:val="28"/>
              </w:rPr>
            </w:pPr>
          </w:p>
          <w:p w:rsidR="00F568EE" w:rsidRDefault="00F568EE" w:rsidP="003C2353">
            <w:pPr>
              <w:pStyle w:val="a9"/>
              <w:spacing w:line="360" w:lineRule="auto"/>
              <w:ind w:left="33" w:firstLine="142"/>
              <w:rPr>
                <w:rFonts w:ascii="Times New Roman" w:hAnsi="Times New Roman"/>
                <w:b/>
                <w:sz w:val="28"/>
                <w:szCs w:val="28"/>
              </w:rPr>
            </w:pPr>
          </w:p>
          <w:p w:rsidR="005308D3" w:rsidRPr="003C2353" w:rsidRDefault="005308D3" w:rsidP="003C2353">
            <w:pPr>
              <w:pStyle w:val="a9"/>
              <w:spacing w:line="360" w:lineRule="auto"/>
              <w:ind w:left="33" w:firstLine="142"/>
              <w:rPr>
                <w:rFonts w:ascii="Times New Roman" w:eastAsia="Calibri" w:hAnsi="Times New Roman"/>
                <w:bCs/>
                <w:sz w:val="28"/>
                <w:szCs w:val="28"/>
                <w:lang w:eastAsia="ar-SA"/>
              </w:rPr>
            </w:pPr>
            <w:r>
              <w:rPr>
                <w:rFonts w:ascii="Times New Roman" w:hAnsi="Times New Roman"/>
                <w:b/>
                <w:sz w:val="28"/>
                <w:szCs w:val="28"/>
              </w:rPr>
              <w:t>-</w:t>
            </w:r>
            <w:r>
              <w:rPr>
                <w:rFonts w:ascii="Times New Roman" w:eastAsia="Calibri" w:hAnsi="Times New Roman"/>
                <w:bCs/>
                <w:sz w:val="28"/>
                <w:szCs w:val="28"/>
                <w:lang w:eastAsia="ar-SA"/>
              </w:rPr>
              <w:t xml:space="preserve"> Как вы думаете какая тема сегодняшнего урока?</w:t>
            </w:r>
          </w:p>
        </w:tc>
        <w:tc>
          <w:tcPr>
            <w:tcW w:w="2051" w:type="dxa"/>
            <w:shd w:val="clear" w:color="auto" w:fill="auto"/>
          </w:tcPr>
          <w:p w:rsidR="00615902" w:rsidRPr="003C2353" w:rsidRDefault="00615902" w:rsidP="003C2353">
            <w:pPr>
              <w:spacing w:line="360" w:lineRule="auto"/>
              <w:rPr>
                <w:sz w:val="28"/>
                <w:szCs w:val="28"/>
              </w:rPr>
            </w:pPr>
            <w:r w:rsidRPr="003C2353">
              <w:rPr>
                <w:sz w:val="28"/>
                <w:szCs w:val="28"/>
              </w:rPr>
              <w:t>Выбирают подходящие качества</w:t>
            </w:r>
          </w:p>
          <w:p w:rsidR="008367B0" w:rsidRPr="003C2353" w:rsidRDefault="008903B0" w:rsidP="003C2353">
            <w:pPr>
              <w:spacing w:line="360" w:lineRule="auto"/>
              <w:rPr>
                <w:i/>
                <w:sz w:val="28"/>
                <w:szCs w:val="28"/>
              </w:rPr>
            </w:pPr>
            <w:r w:rsidRPr="003C2353">
              <w:rPr>
                <w:i/>
                <w:sz w:val="28"/>
                <w:szCs w:val="28"/>
              </w:rPr>
              <w:t>Толя: чёрствость, равнодушие. Витя: сочувствие, до</w:t>
            </w:r>
            <w:r w:rsidR="00615902" w:rsidRPr="003C2353">
              <w:rPr>
                <w:i/>
                <w:sz w:val="28"/>
                <w:szCs w:val="28"/>
              </w:rPr>
              <w:t>брота, отзывчивость, сострадание</w:t>
            </w:r>
          </w:p>
          <w:p w:rsidR="00615902" w:rsidRPr="003C2353" w:rsidRDefault="00615902" w:rsidP="003C2353">
            <w:pPr>
              <w:spacing w:line="360" w:lineRule="auto"/>
              <w:rPr>
                <w:sz w:val="28"/>
                <w:szCs w:val="28"/>
              </w:rPr>
            </w:pPr>
            <w:r w:rsidRPr="003C2353">
              <w:rPr>
                <w:sz w:val="28"/>
                <w:szCs w:val="28"/>
              </w:rPr>
              <w:t>Обобщают понятия</w:t>
            </w:r>
          </w:p>
          <w:p w:rsidR="008903B0" w:rsidRPr="003C2353" w:rsidRDefault="008903B0" w:rsidP="003C2353">
            <w:pPr>
              <w:spacing w:line="360" w:lineRule="auto"/>
              <w:rPr>
                <w:rFonts w:eastAsia="Calibri"/>
                <w:bCs/>
                <w:sz w:val="28"/>
                <w:szCs w:val="28"/>
                <w:lang w:eastAsia="ar-SA"/>
              </w:rPr>
            </w:pPr>
            <w:r w:rsidRPr="003C2353">
              <w:rPr>
                <w:i/>
                <w:sz w:val="28"/>
                <w:szCs w:val="28"/>
              </w:rPr>
              <w:t>(Милосердие)</w:t>
            </w:r>
          </w:p>
        </w:tc>
        <w:tc>
          <w:tcPr>
            <w:tcW w:w="2383" w:type="dxa"/>
            <w:shd w:val="clear" w:color="auto" w:fill="auto"/>
          </w:tcPr>
          <w:p w:rsidR="008367B0" w:rsidRDefault="005308D3" w:rsidP="003C2353">
            <w:pPr>
              <w:spacing w:line="360" w:lineRule="auto"/>
              <w:jc w:val="center"/>
              <w:rPr>
                <w:rFonts w:eastAsia="Calibri"/>
                <w:bCs/>
                <w:sz w:val="28"/>
                <w:szCs w:val="28"/>
                <w:lang w:eastAsia="ar-SA"/>
              </w:rPr>
            </w:pPr>
            <w:r>
              <w:rPr>
                <w:rFonts w:eastAsia="Calibri"/>
                <w:bCs/>
                <w:sz w:val="28"/>
                <w:szCs w:val="28"/>
                <w:lang w:eastAsia="ar-SA"/>
              </w:rPr>
              <w:t>П</w:t>
            </w:r>
            <w:r w:rsidR="00BE3539" w:rsidRPr="003C2353">
              <w:rPr>
                <w:rFonts w:eastAsia="Calibri"/>
                <w:bCs/>
                <w:sz w:val="28"/>
                <w:szCs w:val="28"/>
                <w:lang w:eastAsia="ar-SA"/>
              </w:rPr>
              <w:t>ознавательные: анализ, с последующим синтезом</w:t>
            </w:r>
          </w:p>
          <w:p w:rsidR="005308D3" w:rsidRDefault="005308D3" w:rsidP="003C2353">
            <w:pPr>
              <w:spacing w:line="360" w:lineRule="auto"/>
              <w:jc w:val="center"/>
              <w:rPr>
                <w:rFonts w:eastAsia="Calibri"/>
                <w:bCs/>
                <w:sz w:val="28"/>
                <w:szCs w:val="28"/>
                <w:lang w:eastAsia="ar-SA"/>
              </w:rPr>
            </w:pPr>
          </w:p>
          <w:p w:rsidR="00F568EE" w:rsidRDefault="00F568EE" w:rsidP="003C2353">
            <w:pPr>
              <w:spacing w:line="360" w:lineRule="auto"/>
              <w:jc w:val="center"/>
              <w:rPr>
                <w:rFonts w:eastAsia="Calibri"/>
                <w:bCs/>
                <w:sz w:val="28"/>
                <w:szCs w:val="28"/>
                <w:lang w:eastAsia="ar-SA"/>
              </w:rPr>
            </w:pPr>
          </w:p>
          <w:p w:rsidR="00F568EE" w:rsidRDefault="00F568EE" w:rsidP="003C2353">
            <w:pPr>
              <w:spacing w:line="360" w:lineRule="auto"/>
              <w:jc w:val="center"/>
              <w:rPr>
                <w:rFonts w:eastAsia="Calibri"/>
                <w:bCs/>
                <w:sz w:val="28"/>
                <w:szCs w:val="28"/>
                <w:lang w:eastAsia="ar-SA"/>
              </w:rPr>
            </w:pPr>
          </w:p>
          <w:p w:rsidR="00F568EE" w:rsidRDefault="00F568EE" w:rsidP="003C2353">
            <w:pPr>
              <w:spacing w:line="360" w:lineRule="auto"/>
              <w:jc w:val="center"/>
              <w:rPr>
                <w:rFonts w:eastAsia="Calibri"/>
                <w:bCs/>
                <w:sz w:val="28"/>
                <w:szCs w:val="28"/>
                <w:lang w:eastAsia="ar-SA"/>
              </w:rPr>
            </w:pPr>
          </w:p>
          <w:p w:rsidR="005308D3" w:rsidRDefault="005308D3" w:rsidP="003C2353">
            <w:pPr>
              <w:spacing w:line="360" w:lineRule="auto"/>
              <w:jc w:val="center"/>
              <w:rPr>
                <w:rFonts w:eastAsia="Calibri"/>
                <w:bCs/>
                <w:sz w:val="28"/>
                <w:szCs w:val="28"/>
                <w:lang w:eastAsia="ar-SA"/>
              </w:rPr>
            </w:pPr>
            <w:r>
              <w:rPr>
                <w:rFonts w:eastAsia="Calibri"/>
                <w:bCs/>
                <w:sz w:val="28"/>
                <w:szCs w:val="28"/>
                <w:lang w:eastAsia="ar-SA"/>
              </w:rPr>
              <w:t>Личностные: нравственно-эстетическое оценивание поступков</w:t>
            </w:r>
          </w:p>
          <w:p w:rsidR="005308D3" w:rsidRPr="003C2353" w:rsidRDefault="005308D3" w:rsidP="005308D3">
            <w:pPr>
              <w:spacing w:line="360" w:lineRule="auto"/>
              <w:jc w:val="center"/>
              <w:rPr>
                <w:rFonts w:eastAsia="Calibri"/>
                <w:bCs/>
                <w:sz w:val="28"/>
                <w:szCs w:val="28"/>
                <w:lang w:eastAsia="ar-SA"/>
              </w:rPr>
            </w:pPr>
            <w:r>
              <w:rPr>
                <w:rFonts w:eastAsia="Calibri"/>
                <w:bCs/>
                <w:sz w:val="28"/>
                <w:szCs w:val="28"/>
                <w:lang w:eastAsia="ar-SA"/>
              </w:rPr>
              <w:t>Регулятивные: постановка цели урока</w:t>
            </w:r>
          </w:p>
        </w:tc>
      </w:tr>
      <w:tr w:rsidR="008367B0" w:rsidRPr="00EC3A30" w:rsidTr="00E31EE8">
        <w:tc>
          <w:tcPr>
            <w:tcW w:w="3652" w:type="dxa"/>
            <w:shd w:val="clear" w:color="auto" w:fill="auto"/>
          </w:tcPr>
          <w:p w:rsidR="008367B0" w:rsidRPr="005308D3" w:rsidRDefault="008367B0" w:rsidP="003C2353">
            <w:pPr>
              <w:tabs>
                <w:tab w:val="left" w:pos="426"/>
              </w:tabs>
              <w:snapToGrid w:val="0"/>
              <w:spacing w:line="360" w:lineRule="auto"/>
              <w:rPr>
                <w:bCs/>
                <w:sz w:val="28"/>
                <w:szCs w:val="28"/>
              </w:rPr>
            </w:pPr>
            <w:r w:rsidRPr="003C2353">
              <w:rPr>
                <w:b/>
                <w:sz w:val="28"/>
                <w:szCs w:val="28"/>
              </w:rPr>
              <w:lastRenderedPageBreak/>
              <w:t>4. Построение проекта выхода из затруднения</w:t>
            </w:r>
            <w:r w:rsidRPr="003C2353">
              <w:rPr>
                <w:bCs/>
                <w:sz w:val="28"/>
                <w:szCs w:val="28"/>
              </w:rPr>
              <w:t xml:space="preserve"> ("открытие" детьми нового знания). Этап предполагает обдумывание учащимися в коммуникативной форме проекта будущих учебных действий: постановку цели, построение плана достижения цели, выбор метода и средств разрешения проблемной ситуации (алгоритмы модели, учебник).</w:t>
            </w:r>
          </w:p>
          <w:p w:rsidR="00224D00" w:rsidRPr="003C2353" w:rsidRDefault="00224D00" w:rsidP="003C2353">
            <w:pPr>
              <w:tabs>
                <w:tab w:val="left" w:pos="426"/>
              </w:tabs>
              <w:snapToGrid w:val="0"/>
              <w:spacing w:line="360" w:lineRule="auto"/>
              <w:rPr>
                <w:bCs/>
                <w:sz w:val="28"/>
                <w:szCs w:val="28"/>
                <w:lang w:val="en-US"/>
              </w:rPr>
            </w:pPr>
            <w:r w:rsidRPr="003C2353">
              <w:rPr>
                <w:bCs/>
                <w:sz w:val="28"/>
                <w:szCs w:val="28"/>
                <w:lang w:val="en-US"/>
              </w:rPr>
              <w:t>10’</w:t>
            </w:r>
          </w:p>
        </w:tc>
        <w:tc>
          <w:tcPr>
            <w:tcW w:w="6520" w:type="dxa"/>
            <w:shd w:val="clear" w:color="auto" w:fill="auto"/>
          </w:tcPr>
          <w:p w:rsidR="00C600BF" w:rsidRPr="003C2353" w:rsidRDefault="00C600BF" w:rsidP="003C2353">
            <w:pPr>
              <w:pStyle w:val="a9"/>
              <w:spacing w:line="360" w:lineRule="auto"/>
              <w:ind w:left="33" w:firstLine="142"/>
              <w:rPr>
                <w:rFonts w:ascii="Times New Roman" w:hAnsi="Times New Roman"/>
                <w:sz w:val="28"/>
                <w:szCs w:val="28"/>
              </w:rPr>
            </w:pPr>
            <w:r w:rsidRPr="003C2353">
              <w:rPr>
                <w:rFonts w:ascii="Times New Roman" w:hAnsi="Times New Roman"/>
                <w:b/>
                <w:sz w:val="28"/>
                <w:szCs w:val="28"/>
              </w:rPr>
              <w:t xml:space="preserve">Учитель:  </w:t>
            </w:r>
            <w:r w:rsidRPr="003C2353">
              <w:rPr>
                <w:rFonts w:ascii="Times New Roman" w:hAnsi="Times New Roman"/>
                <w:sz w:val="28"/>
                <w:szCs w:val="28"/>
              </w:rPr>
              <w:t>- Запишите число и тему сегодняшнего урока.</w:t>
            </w:r>
          </w:p>
          <w:p w:rsidR="00615902" w:rsidRPr="003C2353" w:rsidRDefault="00615902" w:rsidP="003C2353">
            <w:pPr>
              <w:pStyle w:val="a9"/>
              <w:spacing w:line="360" w:lineRule="auto"/>
              <w:ind w:left="33" w:firstLine="142"/>
              <w:rPr>
                <w:rFonts w:ascii="Times New Roman" w:hAnsi="Times New Roman"/>
                <w:sz w:val="28"/>
                <w:szCs w:val="28"/>
              </w:rPr>
            </w:pPr>
          </w:p>
          <w:p w:rsidR="00B737DB" w:rsidRPr="003C2353" w:rsidRDefault="00B737DB" w:rsidP="003C2353">
            <w:pPr>
              <w:pStyle w:val="a9"/>
              <w:spacing w:line="360" w:lineRule="auto"/>
              <w:ind w:left="33" w:firstLine="142"/>
              <w:rPr>
                <w:rFonts w:ascii="Times New Roman" w:hAnsi="Times New Roman"/>
                <w:sz w:val="28"/>
                <w:szCs w:val="28"/>
              </w:rPr>
            </w:pPr>
          </w:p>
          <w:p w:rsidR="00170FD1" w:rsidRDefault="00170FD1" w:rsidP="003C2353">
            <w:pPr>
              <w:pStyle w:val="a9"/>
              <w:spacing w:line="360" w:lineRule="auto"/>
              <w:ind w:left="33" w:firstLine="142"/>
              <w:rPr>
                <w:rFonts w:ascii="Times New Roman" w:hAnsi="Times New Roman"/>
                <w:sz w:val="28"/>
                <w:szCs w:val="28"/>
              </w:rPr>
            </w:pPr>
          </w:p>
          <w:p w:rsidR="00F568EE" w:rsidRPr="003C2353" w:rsidRDefault="00F568EE" w:rsidP="003C2353">
            <w:pPr>
              <w:pStyle w:val="a9"/>
              <w:spacing w:line="360" w:lineRule="auto"/>
              <w:ind w:left="33" w:firstLine="142"/>
              <w:rPr>
                <w:rFonts w:ascii="Times New Roman" w:hAnsi="Times New Roman"/>
                <w:sz w:val="28"/>
                <w:szCs w:val="28"/>
              </w:rPr>
            </w:pPr>
          </w:p>
          <w:p w:rsidR="00C600BF" w:rsidRPr="003C2353" w:rsidRDefault="00B737DB" w:rsidP="003C2353">
            <w:pPr>
              <w:pStyle w:val="a9"/>
              <w:spacing w:line="360" w:lineRule="auto"/>
              <w:ind w:left="33" w:firstLine="142"/>
              <w:rPr>
                <w:rFonts w:ascii="Times New Roman" w:hAnsi="Times New Roman"/>
                <w:sz w:val="28"/>
                <w:szCs w:val="28"/>
              </w:rPr>
            </w:pPr>
            <w:r w:rsidRPr="003C2353">
              <w:rPr>
                <w:rFonts w:ascii="Times New Roman" w:hAnsi="Times New Roman"/>
                <w:sz w:val="28"/>
                <w:szCs w:val="28"/>
              </w:rPr>
              <w:t xml:space="preserve">- </w:t>
            </w:r>
            <w:r w:rsidR="00C600BF" w:rsidRPr="003C2353">
              <w:rPr>
                <w:rFonts w:ascii="Times New Roman" w:hAnsi="Times New Roman"/>
                <w:sz w:val="28"/>
                <w:szCs w:val="28"/>
              </w:rPr>
              <w:t>Какое же определение «м</w:t>
            </w:r>
            <w:r w:rsidR="00615902" w:rsidRPr="003C2353">
              <w:rPr>
                <w:rFonts w:ascii="Times New Roman" w:hAnsi="Times New Roman"/>
                <w:sz w:val="28"/>
                <w:szCs w:val="28"/>
              </w:rPr>
              <w:t>илосердию» дает словарь Ожегова?</w:t>
            </w:r>
          </w:p>
          <w:p w:rsidR="008903B0" w:rsidRDefault="008903B0" w:rsidP="003C2353">
            <w:pPr>
              <w:pStyle w:val="a9"/>
              <w:spacing w:line="360" w:lineRule="auto"/>
              <w:ind w:left="33" w:firstLine="142"/>
              <w:rPr>
                <w:rFonts w:ascii="Times New Roman" w:hAnsi="Times New Roman"/>
                <w:b/>
                <w:sz w:val="28"/>
                <w:szCs w:val="28"/>
              </w:rPr>
            </w:pPr>
          </w:p>
          <w:p w:rsidR="00C600BF" w:rsidRPr="003C2353" w:rsidRDefault="00C600BF" w:rsidP="003C2353">
            <w:pPr>
              <w:pStyle w:val="a9"/>
              <w:spacing w:line="360" w:lineRule="auto"/>
              <w:ind w:left="33" w:firstLine="142"/>
              <w:rPr>
                <w:rFonts w:ascii="Times New Roman" w:hAnsi="Times New Roman"/>
                <w:sz w:val="28"/>
                <w:szCs w:val="28"/>
              </w:rPr>
            </w:pPr>
            <w:r w:rsidRPr="003C2353">
              <w:rPr>
                <w:rFonts w:ascii="Times New Roman" w:hAnsi="Times New Roman"/>
                <w:b/>
                <w:sz w:val="28"/>
                <w:szCs w:val="28"/>
              </w:rPr>
              <w:t>Учитель:</w:t>
            </w:r>
            <w:r w:rsidRPr="003C2353">
              <w:rPr>
                <w:rFonts w:ascii="Times New Roman" w:hAnsi="Times New Roman"/>
                <w:sz w:val="28"/>
                <w:szCs w:val="28"/>
              </w:rPr>
              <w:t xml:space="preserve">  - Если внимательно рассмотреть состав слова, что можно увидеть?</w:t>
            </w:r>
          </w:p>
          <w:p w:rsidR="00B737DB" w:rsidRDefault="00B737DB" w:rsidP="003C2353">
            <w:pPr>
              <w:pStyle w:val="a9"/>
              <w:spacing w:line="360" w:lineRule="auto"/>
              <w:ind w:left="33" w:firstLine="142"/>
              <w:rPr>
                <w:rFonts w:ascii="Times New Roman" w:hAnsi="Times New Roman"/>
                <w:i/>
                <w:sz w:val="28"/>
                <w:szCs w:val="28"/>
              </w:rPr>
            </w:pPr>
          </w:p>
          <w:p w:rsidR="00E31EE8" w:rsidRDefault="00E31EE8" w:rsidP="003C2353">
            <w:pPr>
              <w:pStyle w:val="a9"/>
              <w:spacing w:line="360" w:lineRule="auto"/>
              <w:ind w:left="33" w:firstLine="142"/>
              <w:rPr>
                <w:rFonts w:ascii="Times New Roman" w:hAnsi="Times New Roman"/>
                <w:i/>
                <w:sz w:val="28"/>
                <w:szCs w:val="28"/>
              </w:rPr>
            </w:pPr>
          </w:p>
          <w:p w:rsidR="00F568EE" w:rsidRDefault="00F568EE" w:rsidP="003C2353">
            <w:pPr>
              <w:pStyle w:val="a9"/>
              <w:spacing w:line="360" w:lineRule="auto"/>
              <w:ind w:left="33" w:firstLine="142"/>
              <w:rPr>
                <w:rFonts w:ascii="Times New Roman" w:hAnsi="Times New Roman"/>
                <w:i/>
                <w:sz w:val="28"/>
                <w:szCs w:val="28"/>
              </w:rPr>
            </w:pPr>
          </w:p>
          <w:p w:rsidR="00F568EE" w:rsidRDefault="00F568EE" w:rsidP="003C2353">
            <w:pPr>
              <w:pStyle w:val="a9"/>
              <w:spacing w:line="360" w:lineRule="auto"/>
              <w:ind w:left="33" w:firstLine="142"/>
              <w:rPr>
                <w:rFonts w:ascii="Times New Roman" w:hAnsi="Times New Roman"/>
                <w:i/>
                <w:sz w:val="28"/>
                <w:szCs w:val="28"/>
              </w:rPr>
            </w:pPr>
          </w:p>
          <w:p w:rsidR="00F568EE" w:rsidRDefault="00F568EE" w:rsidP="003C2353">
            <w:pPr>
              <w:pStyle w:val="a9"/>
              <w:spacing w:line="360" w:lineRule="auto"/>
              <w:ind w:left="33" w:firstLine="142"/>
              <w:rPr>
                <w:rFonts w:ascii="Times New Roman" w:hAnsi="Times New Roman"/>
                <w:i/>
                <w:sz w:val="28"/>
                <w:szCs w:val="28"/>
              </w:rPr>
            </w:pPr>
          </w:p>
          <w:p w:rsidR="00F568EE" w:rsidRDefault="00F568EE" w:rsidP="003C2353">
            <w:pPr>
              <w:pStyle w:val="a9"/>
              <w:spacing w:line="360" w:lineRule="auto"/>
              <w:ind w:left="33" w:firstLine="142"/>
              <w:rPr>
                <w:rFonts w:ascii="Times New Roman" w:hAnsi="Times New Roman"/>
                <w:i/>
                <w:sz w:val="28"/>
                <w:szCs w:val="28"/>
              </w:rPr>
            </w:pPr>
          </w:p>
          <w:p w:rsidR="00F568EE" w:rsidRDefault="00F568EE" w:rsidP="003C2353">
            <w:pPr>
              <w:pStyle w:val="a9"/>
              <w:spacing w:line="360" w:lineRule="auto"/>
              <w:ind w:left="33" w:firstLine="142"/>
              <w:rPr>
                <w:rFonts w:ascii="Times New Roman" w:hAnsi="Times New Roman"/>
                <w:i/>
                <w:sz w:val="28"/>
                <w:szCs w:val="28"/>
              </w:rPr>
            </w:pPr>
          </w:p>
          <w:p w:rsidR="00F568EE" w:rsidRDefault="00F568EE" w:rsidP="003C2353">
            <w:pPr>
              <w:pStyle w:val="a9"/>
              <w:spacing w:line="360" w:lineRule="auto"/>
              <w:ind w:left="33" w:firstLine="142"/>
              <w:rPr>
                <w:rFonts w:ascii="Times New Roman" w:hAnsi="Times New Roman"/>
                <w:i/>
                <w:sz w:val="28"/>
                <w:szCs w:val="28"/>
              </w:rPr>
            </w:pPr>
          </w:p>
          <w:p w:rsidR="00F568EE" w:rsidRDefault="00F568EE" w:rsidP="003C2353">
            <w:pPr>
              <w:pStyle w:val="a9"/>
              <w:spacing w:line="360" w:lineRule="auto"/>
              <w:ind w:left="33" w:firstLine="142"/>
              <w:rPr>
                <w:rFonts w:ascii="Times New Roman" w:hAnsi="Times New Roman"/>
                <w:i/>
                <w:sz w:val="28"/>
                <w:szCs w:val="28"/>
              </w:rPr>
            </w:pPr>
          </w:p>
          <w:p w:rsidR="00F568EE" w:rsidRDefault="00F568EE" w:rsidP="003C2353">
            <w:pPr>
              <w:pStyle w:val="a9"/>
              <w:spacing w:line="360" w:lineRule="auto"/>
              <w:ind w:left="33" w:firstLine="142"/>
              <w:rPr>
                <w:rFonts w:ascii="Times New Roman" w:hAnsi="Times New Roman"/>
                <w:i/>
                <w:sz w:val="28"/>
                <w:szCs w:val="28"/>
              </w:rPr>
            </w:pPr>
          </w:p>
          <w:p w:rsidR="00F568EE" w:rsidRPr="003C2353" w:rsidRDefault="00F568EE" w:rsidP="003C2353">
            <w:pPr>
              <w:pStyle w:val="a9"/>
              <w:spacing w:line="360" w:lineRule="auto"/>
              <w:ind w:left="33" w:firstLine="142"/>
              <w:rPr>
                <w:rFonts w:ascii="Times New Roman" w:hAnsi="Times New Roman"/>
                <w:i/>
                <w:sz w:val="28"/>
                <w:szCs w:val="28"/>
              </w:rPr>
            </w:pPr>
          </w:p>
          <w:p w:rsidR="00B737DB" w:rsidRPr="003C2353" w:rsidRDefault="00B737DB" w:rsidP="003C2353">
            <w:pPr>
              <w:pStyle w:val="a9"/>
              <w:spacing w:line="360" w:lineRule="auto"/>
              <w:ind w:left="33" w:firstLine="142"/>
              <w:rPr>
                <w:rFonts w:ascii="Times New Roman" w:hAnsi="Times New Roman"/>
                <w:i/>
                <w:sz w:val="28"/>
                <w:szCs w:val="28"/>
              </w:rPr>
            </w:pPr>
          </w:p>
          <w:p w:rsidR="008367B0" w:rsidRPr="003C2353" w:rsidRDefault="00C600BF" w:rsidP="00E31EE8">
            <w:pPr>
              <w:pStyle w:val="a9"/>
              <w:spacing w:line="360" w:lineRule="auto"/>
              <w:ind w:left="33" w:firstLine="142"/>
              <w:rPr>
                <w:rFonts w:eastAsia="Calibri"/>
                <w:bCs/>
                <w:sz w:val="28"/>
                <w:szCs w:val="28"/>
                <w:lang w:eastAsia="ar-SA"/>
              </w:rPr>
            </w:pPr>
            <w:r w:rsidRPr="003C2353">
              <w:rPr>
                <w:rFonts w:ascii="Times New Roman" w:hAnsi="Times New Roman"/>
                <w:i/>
                <w:sz w:val="28"/>
                <w:szCs w:val="28"/>
              </w:rPr>
              <w:t>Рассказ учителя учебник стр. 42</w:t>
            </w:r>
          </w:p>
        </w:tc>
        <w:tc>
          <w:tcPr>
            <w:tcW w:w="2051" w:type="dxa"/>
            <w:shd w:val="clear" w:color="auto" w:fill="auto"/>
          </w:tcPr>
          <w:p w:rsidR="00B737DB" w:rsidRPr="003C2353" w:rsidRDefault="00B737DB" w:rsidP="003C2353">
            <w:pPr>
              <w:pStyle w:val="a9"/>
              <w:spacing w:line="360" w:lineRule="auto"/>
              <w:ind w:left="0"/>
              <w:rPr>
                <w:rFonts w:ascii="Times New Roman" w:hAnsi="Times New Roman"/>
                <w:sz w:val="28"/>
                <w:szCs w:val="28"/>
              </w:rPr>
            </w:pPr>
            <w:r w:rsidRPr="003C2353">
              <w:rPr>
                <w:rFonts w:ascii="Times New Roman" w:hAnsi="Times New Roman"/>
                <w:sz w:val="28"/>
                <w:szCs w:val="28"/>
              </w:rPr>
              <w:lastRenderedPageBreak/>
              <w:t>Работа в тетрадях</w:t>
            </w:r>
          </w:p>
          <w:p w:rsidR="008903B0" w:rsidRPr="003C2353" w:rsidRDefault="00615902" w:rsidP="003C2353">
            <w:pPr>
              <w:spacing w:line="360" w:lineRule="auto"/>
              <w:rPr>
                <w:rFonts w:eastAsia="Calibri"/>
                <w:bCs/>
                <w:sz w:val="28"/>
                <w:szCs w:val="28"/>
                <w:lang w:eastAsia="ar-SA"/>
              </w:rPr>
            </w:pPr>
            <w:r w:rsidRPr="003C2353">
              <w:rPr>
                <w:rFonts w:eastAsia="Calibri"/>
                <w:bCs/>
                <w:sz w:val="28"/>
                <w:szCs w:val="28"/>
                <w:lang w:eastAsia="ar-SA"/>
              </w:rPr>
              <w:t>Открывают тетради, записывают тему урока</w:t>
            </w:r>
          </w:p>
          <w:p w:rsidR="00615902" w:rsidRPr="003C2353" w:rsidRDefault="00615902" w:rsidP="003C2353">
            <w:pPr>
              <w:spacing w:line="360" w:lineRule="auto"/>
              <w:rPr>
                <w:sz w:val="28"/>
                <w:szCs w:val="28"/>
              </w:rPr>
            </w:pPr>
            <w:r w:rsidRPr="003C2353">
              <w:rPr>
                <w:sz w:val="28"/>
                <w:szCs w:val="28"/>
              </w:rPr>
              <w:t>Читают определение</w:t>
            </w:r>
          </w:p>
          <w:p w:rsidR="008903B0" w:rsidRPr="003C2353" w:rsidRDefault="008903B0" w:rsidP="003C2353">
            <w:pPr>
              <w:spacing w:line="360" w:lineRule="auto"/>
              <w:rPr>
                <w:rFonts w:eastAsia="Calibri"/>
                <w:bCs/>
                <w:sz w:val="28"/>
                <w:szCs w:val="28"/>
                <w:lang w:eastAsia="ar-SA"/>
              </w:rPr>
            </w:pPr>
            <w:r w:rsidRPr="003C2353">
              <w:rPr>
                <w:i/>
                <w:sz w:val="28"/>
                <w:szCs w:val="28"/>
              </w:rPr>
              <w:t>Милосердие – готовность помочь кому-нибудь или простить кого-нибудь из сострадания, человеколюбия</w:t>
            </w:r>
          </w:p>
          <w:p w:rsidR="00615902" w:rsidRPr="003C2353" w:rsidRDefault="00B737DB" w:rsidP="003C2353">
            <w:pPr>
              <w:pStyle w:val="a9"/>
              <w:spacing w:line="360" w:lineRule="auto"/>
              <w:ind w:left="0"/>
              <w:rPr>
                <w:rFonts w:ascii="Times New Roman" w:hAnsi="Times New Roman"/>
                <w:sz w:val="28"/>
                <w:szCs w:val="28"/>
              </w:rPr>
            </w:pPr>
            <w:r w:rsidRPr="003C2353">
              <w:rPr>
                <w:rFonts w:ascii="Times New Roman" w:hAnsi="Times New Roman"/>
                <w:sz w:val="28"/>
                <w:szCs w:val="28"/>
              </w:rPr>
              <w:t>Проводят языковой анализ слова</w:t>
            </w:r>
          </w:p>
          <w:p w:rsidR="00224D00" w:rsidRPr="003C2353" w:rsidRDefault="008903B0" w:rsidP="003C2353">
            <w:pPr>
              <w:pStyle w:val="a9"/>
              <w:spacing w:line="360" w:lineRule="auto"/>
              <w:ind w:left="0"/>
              <w:rPr>
                <w:rFonts w:ascii="Times New Roman" w:hAnsi="Times New Roman"/>
                <w:i/>
                <w:sz w:val="28"/>
                <w:szCs w:val="28"/>
              </w:rPr>
            </w:pPr>
            <w:r w:rsidRPr="003C2353">
              <w:rPr>
                <w:rFonts w:ascii="Times New Roman" w:hAnsi="Times New Roman"/>
                <w:i/>
                <w:sz w:val="28"/>
                <w:szCs w:val="28"/>
              </w:rPr>
              <w:lastRenderedPageBreak/>
              <w:t>(Состоит из двух слов: милый, сердце)</w:t>
            </w:r>
          </w:p>
          <w:p w:rsidR="00B737DB" w:rsidRPr="003C2353" w:rsidRDefault="00B737DB" w:rsidP="003C2353">
            <w:pPr>
              <w:pStyle w:val="a9"/>
              <w:spacing w:line="360" w:lineRule="auto"/>
              <w:ind w:left="0"/>
              <w:rPr>
                <w:rFonts w:ascii="Times New Roman" w:eastAsia="Calibri" w:hAnsi="Times New Roman"/>
                <w:sz w:val="28"/>
                <w:szCs w:val="28"/>
                <w:lang w:eastAsia="ar-SA"/>
              </w:rPr>
            </w:pPr>
            <w:r w:rsidRPr="003C2353">
              <w:rPr>
                <w:rFonts w:ascii="Times New Roman" w:eastAsia="Calibri" w:hAnsi="Times New Roman"/>
                <w:sz w:val="28"/>
                <w:szCs w:val="28"/>
                <w:lang w:eastAsia="ar-SA"/>
              </w:rPr>
              <w:t xml:space="preserve">Слушают </w:t>
            </w:r>
          </w:p>
        </w:tc>
        <w:tc>
          <w:tcPr>
            <w:tcW w:w="2383" w:type="dxa"/>
            <w:shd w:val="clear" w:color="auto" w:fill="auto"/>
          </w:tcPr>
          <w:p w:rsidR="008367B0" w:rsidRPr="003C2353" w:rsidRDefault="00AA3314" w:rsidP="003C2353">
            <w:pPr>
              <w:spacing w:line="360" w:lineRule="auto"/>
              <w:jc w:val="center"/>
              <w:rPr>
                <w:rFonts w:eastAsia="Calibri"/>
                <w:bCs/>
                <w:sz w:val="28"/>
                <w:szCs w:val="28"/>
                <w:lang w:eastAsia="ar-SA"/>
              </w:rPr>
            </w:pPr>
            <w:r w:rsidRPr="003C2353">
              <w:rPr>
                <w:rFonts w:eastAsia="Calibri"/>
                <w:bCs/>
                <w:sz w:val="28"/>
                <w:szCs w:val="28"/>
                <w:lang w:eastAsia="ar-SA"/>
              </w:rPr>
              <w:lastRenderedPageBreak/>
              <w:t xml:space="preserve">Регулятивные: ориентируются в тетради, контролируют учебные действия. </w:t>
            </w:r>
            <w:r w:rsidR="0093489D" w:rsidRPr="003C2353">
              <w:rPr>
                <w:rFonts w:eastAsia="Calibri"/>
                <w:bCs/>
                <w:sz w:val="28"/>
                <w:szCs w:val="28"/>
                <w:lang w:eastAsia="ar-SA"/>
              </w:rPr>
              <w:t xml:space="preserve">Познавательные: </w:t>
            </w:r>
            <w:r w:rsidR="00F568EE">
              <w:rPr>
                <w:rFonts w:eastAsia="Calibri"/>
                <w:bCs/>
                <w:sz w:val="28"/>
                <w:szCs w:val="28"/>
                <w:lang w:eastAsia="ar-SA"/>
              </w:rPr>
              <w:t>умение добывать информацию</w:t>
            </w:r>
          </w:p>
          <w:p w:rsidR="0093489D" w:rsidRPr="003C2353" w:rsidRDefault="0093489D" w:rsidP="003C2353">
            <w:pPr>
              <w:spacing w:line="360" w:lineRule="auto"/>
              <w:jc w:val="center"/>
              <w:rPr>
                <w:rFonts w:eastAsia="Calibri"/>
                <w:bCs/>
                <w:sz w:val="28"/>
                <w:szCs w:val="28"/>
                <w:lang w:eastAsia="ar-SA"/>
              </w:rPr>
            </w:pPr>
            <w:r w:rsidRPr="003C2353">
              <w:rPr>
                <w:rFonts w:eastAsia="Calibri"/>
                <w:bCs/>
                <w:sz w:val="28"/>
                <w:szCs w:val="28"/>
                <w:lang w:eastAsia="ar-SA"/>
              </w:rPr>
              <w:t>Логические: языковой анализ</w:t>
            </w:r>
          </w:p>
          <w:p w:rsidR="0093489D" w:rsidRPr="003C2353" w:rsidRDefault="0093489D" w:rsidP="003C2353">
            <w:pPr>
              <w:spacing w:line="360" w:lineRule="auto"/>
              <w:jc w:val="center"/>
              <w:rPr>
                <w:rFonts w:eastAsia="Calibri"/>
                <w:bCs/>
                <w:sz w:val="28"/>
                <w:szCs w:val="28"/>
                <w:lang w:eastAsia="ar-SA"/>
              </w:rPr>
            </w:pPr>
            <w:r w:rsidRPr="003C2353">
              <w:rPr>
                <w:rFonts w:eastAsia="Calibri"/>
                <w:bCs/>
                <w:sz w:val="28"/>
                <w:szCs w:val="28"/>
                <w:lang w:eastAsia="ar-SA"/>
              </w:rPr>
              <w:t>Личностные: осмысление морально-этического содержания событий и действий</w:t>
            </w:r>
          </w:p>
        </w:tc>
      </w:tr>
      <w:tr w:rsidR="008367B0" w:rsidRPr="00EC3A30" w:rsidTr="00E31EE8">
        <w:tc>
          <w:tcPr>
            <w:tcW w:w="3652" w:type="dxa"/>
            <w:shd w:val="clear" w:color="auto" w:fill="auto"/>
          </w:tcPr>
          <w:p w:rsidR="008367B0" w:rsidRPr="005308D3" w:rsidRDefault="008367B0" w:rsidP="003C2353">
            <w:pPr>
              <w:tabs>
                <w:tab w:val="left" w:pos="426"/>
              </w:tabs>
              <w:snapToGrid w:val="0"/>
              <w:spacing w:line="360" w:lineRule="auto"/>
              <w:rPr>
                <w:bCs/>
                <w:sz w:val="28"/>
                <w:szCs w:val="28"/>
              </w:rPr>
            </w:pPr>
            <w:r w:rsidRPr="003C2353">
              <w:rPr>
                <w:b/>
                <w:sz w:val="28"/>
                <w:szCs w:val="28"/>
              </w:rPr>
              <w:lastRenderedPageBreak/>
              <w:t>5.Реализация построенного проекта</w:t>
            </w:r>
            <w:r w:rsidRPr="003C2353">
              <w:rPr>
                <w:bCs/>
                <w:sz w:val="28"/>
                <w:szCs w:val="28"/>
              </w:rPr>
              <w:t>. Этап предполагает решение исходной задачи (обсуждение различных вариантов, предложенных учащимися, выбор оптимального варианта); фиксацию преодоления затруднения; уточнение характера нового знания.</w:t>
            </w:r>
          </w:p>
          <w:p w:rsidR="00224D00" w:rsidRPr="003C2353" w:rsidRDefault="00224D00" w:rsidP="003C2353">
            <w:pPr>
              <w:tabs>
                <w:tab w:val="left" w:pos="426"/>
              </w:tabs>
              <w:snapToGrid w:val="0"/>
              <w:spacing w:line="360" w:lineRule="auto"/>
              <w:rPr>
                <w:bCs/>
                <w:sz w:val="28"/>
                <w:szCs w:val="28"/>
                <w:lang w:val="en-US"/>
              </w:rPr>
            </w:pPr>
            <w:r w:rsidRPr="003C2353">
              <w:rPr>
                <w:bCs/>
                <w:sz w:val="28"/>
                <w:szCs w:val="28"/>
                <w:lang w:val="en-US"/>
              </w:rPr>
              <w:t>7’</w:t>
            </w:r>
          </w:p>
        </w:tc>
        <w:tc>
          <w:tcPr>
            <w:tcW w:w="6520" w:type="dxa"/>
            <w:shd w:val="clear" w:color="auto" w:fill="auto"/>
          </w:tcPr>
          <w:p w:rsidR="00C600BF" w:rsidRPr="003C2353" w:rsidRDefault="00C600BF" w:rsidP="003C2353">
            <w:pPr>
              <w:pStyle w:val="a9"/>
              <w:spacing w:line="360" w:lineRule="auto"/>
              <w:ind w:left="33" w:firstLine="142"/>
              <w:rPr>
                <w:rFonts w:ascii="Times New Roman" w:hAnsi="Times New Roman"/>
                <w:sz w:val="28"/>
                <w:szCs w:val="28"/>
              </w:rPr>
            </w:pPr>
            <w:r w:rsidRPr="003C2353">
              <w:rPr>
                <w:rFonts w:ascii="Times New Roman" w:hAnsi="Times New Roman"/>
                <w:b/>
                <w:sz w:val="28"/>
                <w:szCs w:val="28"/>
              </w:rPr>
              <w:t>Учитель:</w:t>
            </w:r>
            <w:r w:rsidRPr="003C2353">
              <w:rPr>
                <w:rFonts w:ascii="Times New Roman" w:hAnsi="Times New Roman"/>
                <w:sz w:val="28"/>
                <w:szCs w:val="28"/>
              </w:rPr>
              <w:t xml:space="preserve">  - В православии Иисуса Христа называют – Всемилостивый. Как вы думаете, почему?</w:t>
            </w:r>
          </w:p>
          <w:p w:rsidR="008903B0" w:rsidRPr="003C2353" w:rsidRDefault="008903B0" w:rsidP="003C2353">
            <w:pPr>
              <w:pStyle w:val="a9"/>
              <w:spacing w:line="360" w:lineRule="auto"/>
              <w:ind w:left="33" w:firstLine="142"/>
              <w:rPr>
                <w:rFonts w:ascii="Times New Roman" w:hAnsi="Times New Roman"/>
                <w:b/>
                <w:sz w:val="28"/>
                <w:szCs w:val="28"/>
              </w:rPr>
            </w:pPr>
          </w:p>
          <w:p w:rsidR="008903B0" w:rsidRPr="005308D3" w:rsidRDefault="008903B0" w:rsidP="003C2353">
            <w:pPr>
              <w:pStyle w:val="a9"/>
              <w:spacing w:line="360" w:lineRule="auto"/>
              <w:ind w:left="33" w:firstLine="142"/>
              <w:rPr>
                <w:rFonts w:ascii="Times New Roman" w:hAnsi="Times New Roman"/>
                <w:b/>
                <w:sz w:val="28"/>
                <w:szCs w:val="28"/>
              </w:rPr>
            </w:pPr>
          </w:p>
          <w:p w:rsidR="00224D00" w:rsidRPr="005308D3" w:rsidRDefault="00224D00" w:rsidP="003C2353">
            <w:pPr>
              <w:pStyle w:val="a9"/>
              <w:spacing w:line="360" w:lineRule="auto"/>
              <w:ind w:left="33" w:firstLine="142"/>
              <w:rPr>
                <w:rFonts w:ascii="Times New Roman" w:hAnsi="Times New Roman"/>
                <w:b/>
                <w:sz w:val="28"/>
                <w:szCs w:val="28"/>
              </w:rPr>
            </w:pPr>
          </w:p>
          <w:p w:rsidR="008903B0" w:rsidRDefault="008903B0" w:rsidP="003C2353">
            <w:pPr>
              <w:pStyle w:val="a9"/>
              <w:spacing w:line="360" w:lineRule="auto"/>
              <w:ind w:left="33" w:firstLine="142"/>
              <w:rPr>
                <w:rFonts w:ascii="Times New Roman" w:hAnsi="Times New Roman"/>
                <w:b/>
                <w:sz w:val="28"/>
                <w:szCs w:val="28"/>
              </w:rPr>
            </w:pPr>
          </w:p>
          <w:p w:rsidR="00E31EE8" w:rsidRPr="003C2353" w:rsidRDefault="00E31EE8" w:rsidP="003C2353">
            <w:pPr>
              <w:pStyle w:val="a9"/>
              <w:spacing w:line="360" w:lineRule="auto"/>
              <w:ind w:left="33" w:firstLine="142"/>
              <w:rPr>
                <w:rFonts w:ascii="Times New Roman" w:hAnsi="Times New Roman"/>
                <w:b/>
                <w:sz w:val="28"/>
                <w:szCs w:val="28"/>
              </w:rPr>
            </w:pPr>
          </w:p>
          <w:p w:rsidR="00C600BF" w:rsidRPr="003C2353" w:rsidRDefault="00C600BF" w:rsidP="003C2353">
            <w:pPr>
              <w:pStyle w:val="a9"/>
              <w:spacing w:line="360" w:lineRule="auto"/>
              <w:ind w:left="33" w:firstLine="142"/>
              <w:rPr>
                <w:rFonts w:ascii="Times New Roman" w:hAnsi="Times New Roman"/>
                <w:sz w:val="28"/>
                <w:szCs w:val="28"/>
              </w:rPr>
            </w:pPr>
            <w:r w:rsidRPr="003C2353">
              <w:rPr>
                <w:rFonts w:ascii="Times New Roman" w:hAnsi="Times New Roman"/>
                <w:b/>
                <w:sz w:val="28"/>
                <w:szCs w:val="28"/>
              </w:rPr>
              <w:t xml:space="preserve">Учитель: </w:t>
            </w:r>
            <w:r w:rsidRPr="003C2353">
              <w:rPr>
                <w:rFonts w:ascii="Times New Roman" w:hAnsi="Times New Roman"/>
                <w:sz w:val="28"/>
                <w:szCs w:val="28"/>
              </w:rPr>
              <w:t>- А если это слово рассмотреть, то какие части можно выделить?</w:t>
            </w:r>
          </w:p>
          <w:p w:rsidR="00E31EE8" w:rsidRDefault="00E31EE8" w:rsidP="003C2353">
            <w:pPr>
              <w:pStyle w:val="a9"/>
              <w:spacing w:line="360" w:lineRule="auto"/>
              <w:ind w:left="33" w:firstLine="142"/>
              <w:rPr>
                <w:rFonts w:ascii="Times New Roman" w:hAnsi="Times New Roman"/>
                <w:i/>
                <w:sz w:val="28"/>
                <w:szCs w:val="28"/>
              </w:rPr>
            </w:pPr>
          </w:p>
          <w:p w:rsidR="00E31EE8" w:rsidRDefault="00E31EE8" w:rsidP="003C2353">
            <w:pPr>
              <w:pStyle w:val="a9"/>
              <w:spacing w:line="360" w:lineRule="auto"/>
              <w:ind w:left="33" w:firstLine="142"/>
              <w:rPr>
                <w:rFonts w:ascii="Times New Roman" w:hAnsi="Times New Roman"/>
                <w:i/>
                <w:sz w:val="28"/>
                <w:szCs w:val="28"/>
              </w:rPr>
            </w:pPr>
          </w:p>
          <w:p w:rsidR="00C600BF" w:rsidRPr="003C2353" w:rsidRDefault="00C600BF" w:rsidP="003C2353">
            <w:pPr>
              <w:pStyle w:val="a9"/>
              <w:spacing w:line="360" w:lineRule="auto"/>
              <w:ind w:left="33" w:firstLine="142"/>
              <w:rPr>
                <w:rFonts w:ascii="Times New Roman" w:hAnsi="Times New Roman"/>
                <w:i/>
                <w:sz w:val="28"/>
                <w:szCs w:val="28"/>
              </w:rPr>
            </w:pPr>
            <w:r w:rsidRPr="003C2353">
              <w:rPr>
                <w:rFonts w:ascii="Times New Roman" w:hAnsi="Times New Roman"/>
                <w:i/>
                <w:sz w:val="28"/>
                <w:szCs w:val="28"/>
              </w:rPr>
              <w:t>Притча «О добром самарянине» учебник стр. 43</w:t>
            </w:r>
          </w:p>
          <w:p w:rsidR="008367B0" w:rsidRDefault="00C600BF" w:rsidP="003C2353">
            <w:pPr>
              <w:pStyle w:val="a9"/>
              <w:spacing w:line="360" w:lineRule="auto"/>
              <w:ind w:left="33" w:firstLine="142"/>
              <w:rPr>
                <w:rFonts w:ascii="Times New Roman" w:hAnsi="Times New Roman"/>
                <w:i/>
                <w:sz w:val="28"/>
                <w:szCs w:val="28"/>
              </w:rPr>
            </w:pPr>
            <w:r w:rsidRPr="003C2353">
              <w:rPr>
                <w:rFonts w:ascii="Times New Roman" w:hAnsi="Times New Roman"/>
                <w:i/>
                <w:sz w:val="28"/>
                <w:szCs w:val="28"/>
              </w:rPr>
              <w:t>Учебник стр. 43 рассказ учителя</w:t>
            </w:r>
          </w:p>
          <w:p w:rsidR="00BD3E73" w:rsidRDefault="00BD3E73" w:rsidP="003C2353">
            <w:pPr>
              <w:pStyle w:val="a9"/>
              <w:spacing w:line="360" w:lineRule="auto"/>
              <w:ind w:left="33" w:firstLine="142"/>
              <w:rPr>
                <w:rFonts w:ascii="Times New Roman" w:hAnsi="Times New Roman"/>
                <w:sz w:val="28"/>
                <w:szCs w:val="28"/>
              </w:rPr>
            </w:pPr>
            <w:r w:rsidRPr="00BD3E73">
              <w:rPr>
                <w:rFonts w:ascii="Times New Roman" w:hAnsi="Times New Roman"/>
                <w:sz w:val="28"/>
                <w:szCs w:val="28"/>
              </w:rPr>
              <w:t xml:space="preserve">- Прослушав притчу. Как вы поняли» Кто такой </w:t>
            </w:r>
            <w:r w:rsidRPr="00BD3E73">
              <w:rPr>
                <w:rFonts w:ascii="Times New Roman" w:hAnsi="Times New Roman"/>
                <w:sz w:val="28"/>
                <w:szCs w:val="28"/>
              </w:rPr>
              <w:lastRenderedPageBreak/>
              <w:t>ближний?</w:t>
            </w:r>
          </w:p>
          <w:p w:rsidR="00B61786" w:rsidRPr="00BD3E73" w:rsidRDefault="00B61786" w:rsidP="003C2353">
            <w:pPr>
              <w:pStyle w:val="a9"/>
              <w:spacing w:line="360" w:lineRule="auto"/>
              <w:ind w:left="33" w:firstLine="142"/>
              <w:rPr>
                <w:rFonts w:ascii="Times New Roman" w:eastAsia="Calibri" w:hAnsi="Times New Roman"/>
                <w:sz w:val="28"/>
                <w:szCs w:val="28"/>
                <w:lang w:eastAsia="ar-SA"/>
              </w:rPr>
            </w:pPr>
            <w:r>
              <w:rPr>
                <w:rFonts w:ascii="Times New Roman" w:hAnsi="Times New Roman"/>
                <w:sz w:val="28"/>
                <w:szCs w:val="28"/>
              </w:rPr>
              <w:t>- Можно ли поступать по принципу «Как ты ко мне, так и я к тебе?»</w:t>
            </w:r>
          </w:p>
        </w:tc>
        <w:tc>
          <w:tcPr>
            <w:tcW w:w="2051" w:type="dxa"/>
            <w:shd w:val="clear" w:color="auto" w:fill="auto"/>
          </w:tcPr>
          <w:p w:rsidR="008903B0" w:rsidRPr="003C2353" w:rsidRDefault="00B737DB" w:rsidP="003C2353">
            <w:pPr>
              <w:pStyle w:val="a9"/>
              <w:spacing w:line="360" w:lineRule="auto"/>
              <w:ind w:left="0"/>
              <w:rPr>
                <w:rFonts w:ascii="Times New Roman" w:hAnsi="Times New Roman"/>
                <w:i/>
                <w:sz w:val="28"/>
                <w:szCs w:val="28"/>
              </w:rPr>
            </w:pPr>
            <w:r w:rsidRPr="003C2353">
              <w:rPr>
                <w:rFonts w:ascii="Times New Roman" w:hAnsi="Times New Roman"/>
                <w:sz w:val="28"/>
                <w:szCs w:val="28"/>
              </w:rPr>
              <w:lastRenderedPageBreak/>
              <w:t>Высказывают свои мнения</w:t>
            </w:r>
            <w:r w:rsidRPr="003C2353">
              <w:rPr>
                <w:rFonts w:ascii="Times New Roman" w:hAnsi="Times New Roman"/>
                <w:i/>
                <w:sz w:val="28"/>
                <w:szCs w:val="28"/>
              </w:rPr>
              <w:t xml:space="preserve"> </w:t>
            </w:r>
            <w:r w:rsidR="008903B0" w:rsidRPr="003C2353">
              <w:rPr>
                <w:rFonts w:ascii="Times New Roman" w:hAnsi="Times New Roman"/>
                <w:i/>
                <w:sz w:val="28"/>
                <w:szCs w:val="28"/>
              </w:rPr>
              <w:t>(Иисус Христос любит и дарит милость всем людям, независимо от того кто они)</w:t>
            </w:r>
          </w:p>
          <w:p w:rsidR="008367B0" w:rsidRPr="003C2353" w:rsidRDefault="00B737DB" w:rsidP="00E31EE8">
            <w:pPr>
              <w:pStyle w:val="a9"/>
              <w:spacing w:line="360" w:lineRule="auto"/>
              <w:ind w:left="0"/>
              <w:rPr>
                <w:rFonts w:eastAsia="Calibri"/>
                <w:bCs/>
                <w:sz w:val="28"/>
                <w:szCs w:val="28"/>
                <w:lang w:eastAsia="ar-SA"/>
              </w:rPr>
            </w:pPr>
            <w:r w:rsidRPr="003C2353">
              <w:rPr>
                <w:rFonts w:ascii="Times New Roman" w:hAnsi="Times New Roman"/>
                <w:sz w:val="28"/>
                <w:szCs w:val="28"/>
              </w:rPr>
              <w:t>Проводят языковой анализ слова</w:t>
            </w:r>
            <w:r w:rsidRPr="003C2353">
              <w:rPr>
                <w:rFonts w:ascii="Times New Roman" w:hAnsi="Times New Roman"/>
                <w:i/>
                <w:sz w:val="28"/>
                <w:szCs w:val="28"/>
              </w:rPr>
              <w:t xml:space="preserve"> </w:t>
            </w:r>
            <w:r w:rsidR="008903B0" w:rsidRPr="003C2353">
              <w:rPr>
                <w:rFonts w:ascii="Times New Roman" w:hAnsi="Times New Roman"/>
                <w:i/>
                <w:sz w:val="28"/>
                <w:szCs w:val="28"/>
              </w:rPr>
              <w:t>(Милость всем)</w:t>
            </w:r>
          </w:p>
        </w:tc>
        <w:tc>
          <w:tcPr>
            <w:tcW w:w="2383" w:type="dxa"/>
            <w:shd w:val="clear" w:color="auto" w:fill="auto"/>
          </w:tcPr>
          <w:p w:rsidR="008367B0" w:rsidRPr="003C2353" w:rsidRDefault="005308D3" w:rsidP="003C2353">
            <w:pPr>
              <w:spacing w:line="360" w:lineRule="auto"/>
              <w:jc w:val="center"/>
              <w:rPr>
                <w:rFonts w:eastAsia="Calibri"/>
                <w:bCs/>
                <w:sz w:val="28"/>
                <w:szCs w:val="28"/>
                <w:lang w:eastAsia="ar-SA"/>
              </w:rPr>
            </w:pPr>
            <w:r>
              <w:rPr>
                <w:rFonts w:eastAsia="Calibri"/>
                <w:bCs/>
                <w:sz w:val="28"/>
                <w:szCs w:val="28"/>
                <w:lang w:eastAsia="ar-SA"/>
              </w:rPr>
              <w:t>Личностные</w:t>
            </w:r>
            <w:r w:rsidR="004C1BB6" w:rsidRPr="003C2353">
              <w:rPr>
                <w:rFonts w:eastAsia="Calibri"/>
                <w:bCs/>
                <w:sz w:val="28"/>
                <w:szCs w:val="28"/>
                <w:lang w:eastAsia="ar-SA"/>
              </w:rPr>
              <w:t>: умение с достаточной полнотой и точностью выражать свои мысли</w:t>
            </w:r>
          </w:p>
          <w:p w:rsidR="004C1BB6" w:rsidRDefault="004C1BB6" w:rsidP="003C2353">
            <w:pPr>
              <w:spacing w:line="360" w:lineRule="auto"/>
              <w:jc w:val="center"/>
              <w:rPr>
                <w:rFonts w:eastAsia="Calibri"/>
                <w:bCs/>
                <w:sz w:val="28"/>
                <w:szCs w:val="28"/>
                <w:lang w:eastAsia="ar-SA"/>
              </w:rPr>
            </w:pPr>
            <w:r w:rsidRPr="003C2353">
              <w:rPr>
                <w:rFonts w:eastAsia="Calibri"/>
                <w:bCs/>
                <w:sz w:val="28"/>
                <w:szCs w:val="28"/>
                <w:lang w:eastAsia="ar-SA"/>
              </w:rPr>
              <w:t>Познавательные: смысловое чтение</w:t>
            </w:r>
          </w:p>
          <w:p w:rsidR="005308D3" w:rsidRDefault="005308D3" w:rsidP="003C2353">
            <w:pPr>
              <w:spacing w:line="360" w:lineRule="auto"/>
              <w:jc w:val="center"/>
              <w:rPr>
                <w:rFonts w:eastAsia="Calibri"/>
                <w:bCs/>
                <w:sz w:val="28"/>
                <w:szCs w:val="28"/>
                <w:lang w:eastAsia="ar-SA"/>
              </w:rPr>
            </w:pPr>
            <w:r>
              <w:rPr>
                <w:rFonts w:eastAsia="Calibri"/>
                <w:bCs/>
                <w:sz w:val="28"/>
                <w:szCs w:val="28"/>
                <w:lang w:eastAsia="ar-SA"/>
              </w:rPr>
              <w:t>Логические: языковой анализ</w:t>
            </w:r>
          </w:p>
          <w:p w:rsidR="00BD3E73" w:rsidRPr="003C2353" w:rsidRDefault="00BD3E73" w:rsidP="003C2353">
            <w:pPr>
              <w:spacing w:line="360" w:lineRule="auto"/>
              <w:jc w:val="center"/>
              <w:rPr>
                <w:rFonts w:eastAsia="Calibri"/>
                <w:bCs/>
                <w:sz w:val="28"/>
                <w:szCs w:val="28"/>
                <w:lang w:eastAsia="ar-SA"/>
              </w:rPr>
            </w:pPr>
            <w:r>
              <w:rPr>
                <w:rFonts w:eastAsia="Calibri"/>
                <w:bCs/>
                <w:sz w:val="28"/>
                <w:szCs w:val="28"/>
                <w:lang w:eastAsia="ar-SA"/>
              </w:rPr>
              <w:t xml:space="preserve">Познавательные: </w:t>
            </w:r>
          </w:p>
          <w:p w:rsidR="00AA3314" w:rsidRDefault="00BD3E73" w:rsidP="003C2353">
            <w:pPr>
              <w:spacing w:line="360" w:lineRule="auto"/>
              <w:jc w:val="center"/>
              <w:rPr>
                <w:rFonts w:eastAsia="Calibri"/>
                <w:bCs/>
                <w:sz w:val="28"/>
                <w:szCs w:val="28"/>
                <w:lang w:eastAsia="ar-SA"/>
              </w:rPr>
            </w:pPr>
            <w:r>
              <w:rPr>
                <w:rFonts w:eastAsia="Calibri"/>
                <w:bCs/>
                <w:sz w:val="28"/>
                <w:szCs w:val="28"/>
                <w:lang w:eastAsia="ar-SA"/>
              </w:rPr>
              <w:t xml:space="preserve">Умение выделить из текста главную </w:t>
            </w:r>
            <w:r>
              <w:rPr>
                <w:rFonts w:eastAsia="Calibri"/>
                <w:bCs/>
                <w:sz w:val="28"/>
                <w:szCs w:val="28"/>
                <w:lang w:eastAsia="ar-SA"/>
              </w:rPr>
              <w:lastRenderedPageBreak/>
              <w:t>мысль</w:t>
            </w:r>
          </w:p>
          <w:p w:rsidR="00B61786" w:rsidRPr="003C2353" w:rsidRDefault="00B61786" w:rsidP="003C2353">
            <w:pPr>
              <w:spacing w:line="360" w:lineRule="auto"/>
              <w:jc w:val="center"/>
              <w:rPr>
                <w:rFonts w:eastAsia="Calibri"/>
                <w:bCs/>
                <w:sz w:val="28"/>
                <w:szCs w:val="28"/>
                <w:lang w:eastAsia="ar-SA"/>
              </w:rPr>
            </w:pPr>
            <w:r>
              <w:rPr>
                <w:rFonts w:eastAsia="Calibri"/>
                <w:bCs/>
                <w:sz w:val="28"/>
                <w:szCs w:val="28"/>
                <w:lang w:eastAsia="ar-SA"/>
              </w:rPr>
              <w:t>Личностные: нравственно-эстетическое оценивание</w:t>
            </w:r>
          </w:p>
        </w:tc>
      </w:tr>
      <w:tr w:rsidR="008367B0" w:rsidRPr="00EC3A30" w:rsidTr="00E31EE8">
        <w:tc>
          <w:tcPr>
            <w:tcW w:w="3652" w:type="dxa"/>
            <w:shd w:val="clear" w:color="auto" w:fill="auto"/>
          </w:tcPr>
          <w:p w:rsidR="008367B0" w:rsidRPr="005308D3" w:rsidRDefault="008367B0" w:rsidP="003C2353">
            <w:pPr>
              <w:tabs>
                <w:tab w:val="left" w:pos="426"/>
              </w:tabs>
              <w:snapToGrid w:val="0"/>
              <w:spacing w:line="360" w:lineRule="auto"/>
              <w:rPr>
                <w:bCs/>
                <w:sz w:val="28"/>
                <w:szCs w:val="28"/>
              </w:rPr>
            </w:pPr>
            <w:r w:rsidRPr="003C2353">
              <w:rPr>
                <w:bCs/>
                <w:sz w:val="28"/>
                <w:szCs w:val="28"/>
              </w:rPr>
              <w:lastRenderedPageBreak/>
              <w:t xml:space="preserve">6. </w:t>
            </w:r>
            <w:r w:rsidRPr="003C2353">
              <w:rPr>
                <w:b/>
                <w:sz w:val="28"/>
                <w:szCs w:val="28"/>
              </w:rPr>
              <w:t>Первичное закрепление с проговариванием во внешней речи.</w:t>
            </w:r>
            <w:r w:rsidRPr="003C2353">
              <w:rPr>
                <w:bCs/>
                <w:sz w:val="28"/>
                <w:szCs w:val="28"/>
              </w:rPr>
              <w:t xml:space="preserve"> Этап предполагает усвоение детьми нового способа действий при решении типовых задач с их проговариванием во внешней речи (фронтально, в парах или группах).</w:t>
            </w:r>
          </w:p>
          <w:p w:rsidR="00224D00" w:rsidRPr="003C2353" w:rsidRDefault="00224D00" w:rsidP="003C2353">
            <w:pPr>
              <w:tabs>
                <w:tab w:val="left" w:pos="426"/>
              </w:tabs>
              <w:snapToGrid w:val="0"/>
              <w:spacing w:line="360" w:lineRule="auto"/>
              <w:rPr>
                <w:bCs/>
                <w:sz w:val="28"/>
                <w:szCs w:val="28"/>
                <w:lang w:val="en-US"/>
              </w:rPr>
            </w:pPr>
            <w:r w:rsidRPr="003C2353">
              <w:rPr>
                <w:bCs/>
                <w:sz w:val="28"/>
                <w:szCs w:val="28"/>
                <w:lang w:val="en-US"/>
              </w:rPr>
              <w:t>3’</w:t>
            </w:r>
          </w:p>
        </w:tc>
        <w:tc>
          <w:tcPr>
            <w:tcW w:w="6520" w:type="dxa"/>
            <w:shd w:val="clear" w:color="auto" w:fill="auto"/>
          </w:tcPr>
          <w:p w:rsidR="00292545" w:rsidRPr="003C2353" w:rsidRDefault="00292545" w:rsidP="003C2353">
            <w:pPr>
              <w:pStyle w:val="a9"/>
              <w:spacing w:line="360" w:lineRule="auto"/>
              <w:ind w:left="33" w:firstLine="142"/>
              <w:rPr>
                <w:rFonts w:ascii="Times New Roman" w:hAnsi="Times New Roman"/>
                <w:sz w:val="28"/>
                <w:szCs w:val="28"/>
              </w:rPr>
            </w:pPr>
            <w:r w:rsidRPr="003C2353">
              <w:rPr>
                <w:rFonts w:ascii="Times New Roman" w:hAnsi="Times New Roman"/>
                <w:b/>
                <w:sz w:val="28"/>
                <w:szCs w:val="28"/>
              </w:rPr>
              <w:t xml:space="preserve"> Учитель:</w:t>
            </w:r>
            <w:r w:rsidRPr="003C2353">
              <w:rPr>
                <w:rFonts w:ascii="Times New Roman" w:hAnsi="Times New Roman"/>
                <w:sz w:val="28"/>
                <w:szCs w:val="28"/>
              </w:rPr>
              <w:t xml:space="preserve">  -Всмотритесь в лица на фотографиях и подумайте, что вы видите и что бы вы сделали?</w:t>
            </w:r>
          </w:p>
          <w:p w:rsidR="00292545" w:rsidRPr="003C2353" w:rsidRDefault="00292545" w:rsidP="003C2353">
            <w:pPr>
              <w:pStyle w:val="a9"/>
              <w:spacing w:line="360" w:lineRule="auto"/>
              <w:ind w:left="33" w:firstLine="142"/>
              <w:rPr>
                <w:rFonts w:ascii="Times New Roman" w:hAnsi="Times New Roman"/>
                <w:i/>
                <w:sz w:val="28"/>
                <w:szCs w:val="28"/>
              </w:rPr>
            </w:pPr>
          </w:p>
          <w:p w:rsidR="008903B0" w:rsidRPr="003C2353" w:rsidRDefault="008903B0" w:rsidP="003C2353">
            <w:pPr>
              <w:pStyle w:val="a9"/>
              <w:spacing w:line="360" w:lineRule="auto"/>
              <w:ind w:left="33" w:firstLine="142"/>
              <w:rPr>
                <w:rFonts w:ascii="Times New Roman" w:hAnsi="Times New Roman"/>
                <w:i/>
                <w:sz w:val="28"/>
                <w:szCs w:val="28"/>
              </w:rPr>
            </w:pPr>
          </w:p>
          <w:p w:rsidR="008903B0" w:rsidRPr="003C2353" w:rsidRDefault="008903B0" w:rsidP="003C2353">
            <w:pPr>
              <w:pStyle w:val="a9"/>
              <w:spacing w:line="360" w:lineRule="auto"/>
              <w:ind w:left="33" w:firstLine="142"/>
              <w:rPr>
                <w:rFonts w:ascii="Times New Roman" w:hAnsi="Times New Roman"/>
                <w:i/>
                <w:sz w:val="28"/>
                <w:szCs w:val="28"/>
              </w:rPr>
            </w:pPr>
          </w:p>
          <w:p w:rsidR="008903B0" w:rsidRPr="003C2353" w:rsidRDefault="008903B0" w:rsidP="003C2353">
            <w:pPr>
              <w:pStyle w:val="a9"/>
              <w:spacing w:line="360" w:lineRule="auto"/>
              <w:ind w:left="33" w:firstLine="142"/>
              <w:rPr>
                <w:rFonts w:ascii="Times New Roman" w:hAnsi="Times New Roman"/>
                <w:i/>
                <w:sz w:val="28"/>
                <w:szCs w:val="28"/>
              </w:rPr>
            </w:pPr>
          </w:p>
          <w:p w:rsidR="008903B0" w:rsidRPr="003C2353" w:rsidRDefault="008903B0" w:rsidP="003C2353">
            <w:pPr>
              <w:pStyle w:val="a9"/>
              <w:spacing w:line="360" w:lineRule="auto"/>
              <w:ind w:left="33" w:firstLine="142"/>
              <w:rPr>
                <w:rFonts w:ascii="Times New Roman" w:hAnsi="Times New Roman"/>
                <w:i/>
                <w:sz w:val="28"/>
                <w:szCs w:val="28"/>
              </w:rPr>
            </w:pPr>
          </w:p>
          <w:p w:rsidR="008903B0" w:rsidRPr="003C2353" w:rsidRDefault="008903B0" w:rsidP="003C2353">
            <w:pPr>
              <w:pStyle w:val="a9"/>
              <w:spacing w:line="360" w:lineRule="auto"/>
              <w:ind w:left="33" w:firstLine="142"/>
              <w:rPr>
                <w:rFonts w:ascii="Times New Roman" w:hAnsi="Times New Roman"/>
                <w:i/>
                <w:sz w:val="28"/>
                <w:szCs w:val="28"/>
              </w:rPr>
            </w:pPr>
          </w:p>
          <w:p w:rsidR="008903B0" w:rsidRPr="003C2353" w:rsidRDefault="008903B0" w:rsidP="003C2353">
            <w:pPr>
              <w:pStyle w:val="a9"/>
              <w:spacing w:line="360" w:lineRule="auto"/>
              <w:ind w:left="33" w:firstLine="142"/>
              <w:rPr>
                <w:rFonts w:ascii="Times New Roman" w:hAnsi="Times New Roman"/>
                <w:i/>
                <w:sz w:val="28"/>
                <w:szCs w:val="28"/>
              </w:rPr>
            </w:pPr>
          </w:p>
          <w:p w:rsidR="008903B0" w:rsidRPr="003C2353" w:rsidRDefault="008903B0" w:rsidP="003C2353">
            <w:pPr>
              <w:pStyle w:val="a9"/>
              <w:spacing w:line="360" w:lineRule="auto"/>
              <w:ind w:left="33" w:firstLine="142"/>
              <w:rPr>
                <w:rFonts w:ascii="Times New Roman" w:hAnsi="Times New Roman"/>
                <w:i/>
                <w:sz w:val="28"/>
                <w:szCs w:val="28"/>
              </w:rPr>
            </w:pPr>
          </w:p>
          <w:p w:rsidR="008903B0" w:rsidRPr="003C2353" w:rsidRDefault="008903B0" w:rsidP="003C2353">
            <w:pPr>
              <w:pStyle w:val="a9"/>
              <w:spacing w:line="360" w:lineRule="auto"/>
              <w:ind w:left="33" w:firstLine="142"/>
              <w:rPr>
                <w:rFonts w:ascii="Times New Roman" w:hAnsi="Times New Roman"/>
                <w:i/>
                <w:sz w:val="28"/>
                <w:szCs w:val="28"/>
              </w:rPr>
            </w:pPr>
          </w:p>
          <w:p w:rsidR="008903B0" w:rsidRPr="003C2353" w:rsidRDefault="008903B0" w:rsidP="003C2353">
            <w:pPr>
              <w:pStyle w:val="a9"/>
              <w:spacing w:line="360" w:lineRule="auto"/>
              <w:ind w:left="33" w:firstLine="142"/>
              <w:rPr>
                <w:rFonts w:ascii="Times New Roman" w:hAnsi="Times New Roman"/>
                <w:i/>
                <w:sz w:val="28"/>
                <w:szCs w:val="28"/>
              </w:rPr>
            </w:pPr>
          </w:p>
          <w:p w:rsidR="00B737DB" w:rsidRPr="003C2353" w:rsidRDefault="00B737DB" w:rsidP="003C2353">
            <w:pPr>
              <w:pStyle w:val="a9"/>
              <w:spacing w:line="360" w:lineRule="auto"/>
              <w:ind w:left="33" w:firstLine="142"/>
              <w:rPr>
                <w:rFonts w:ascii="Times New Roman" w:hAnsi="Times New Roman"/>
                <w:i/>
                <w:sz w:val="28"/>
                <w:szCs w:val="28"/>
              </w:rPr>
            </w:pPr>
          </w:p>
          <w:p w:rsidR="008903B0" w:rsidRDefault="008903B0" w:rsidP="003C2353">
            <w:pPr>
              <w:pStyle w:val="a9"/>
              <w:spacing w:line="360" w:lineRule="auto"/>
              <w:ind w:left="33" w:firstLine="142"/>
              <w:rPr>
                <w:rFonts w:ascii="Times New Roman" w:hAnsi="Times New Roman"/>
                <w:i/>
                <w:sz w:val="28"/>
                <w:szCs w:val="28"/>
              </w:rPr>
            </w:pPr>
          </w:p>
          <w:p w:rsidR="00E31EE8" w:rsidRDefault="00E31EE8" w:rsidP="003C2353">
            <w:pPr>
              <w:pStyle w:val="a9"/>
              <w:spacing w:line="360" w:lineRule="auto"/>
              <w:ind w:left="33" w:firstLine="142"/>
              <w:rPr>
                <w:rFonts w:ascii="Times New Roman" w:hAnsi="Times New Roman"/>
                <w:i/>
                <w:sz w:val="28"/>
                <w:szCs w:val="28"/>
              </w:rPr>
            </w:pPr>
          </w:p>
          <w:p w:rsidR="00E31EE8" w:rsidRDefault="00E31EE8" w:rsidP="003C2353">
            <w:pPr>
              <w:pStyle w:val="a9"/>
              <w:spacing w:line="360" w:lineRule="auto"/>
              <w:ind w:left="33" w:firstLine="142"/>
              <w:rPr>
                <w:rFonts w:ascii="Times New Roman" w:hAnsi="Times New Roman"/>
                <w:i/>
                <w:sz w:val="28"/>
                <w:szCs w:val="28"/>
              </w:rPr>
            </w:pPr>
          </w:p>
          <w:p w:rsidR="00E31EE8" w:rsidRDefault="00E31EE8" w:rsidP="003C2353">
            <w:pPr>
              <w:pStyle w:val="a9"/>
              <w:spacing w:line="360" w:lineRule="auto"/>
              <w:ind w:left="33" w:firstLine="142"/>
              <w:rPr>
                <w:rFonts w:ascii="Times New Roman" w:hAnsi="Times New Roman"/>
                <w:i/>
                <w:sz w:val="28"/>
                <w:szCs w:val="28"/>
              </w:rPr>
            </w:pPr>
          </w:p>
          <w:p w:rsidR="00E31EE8" w:rsidRDefault="00E31EE8" w:rsidP="003C2353">
            <w:pPr>
              <w:pStyle w:val="a9"/>
              <w:spacing w:line="360" w:lineRule="auto"/>
              <w:ind w:left="33" w:firstLine="142"/>
              <w:rPr>
                <w:rFonts w:ascii="Times New Roman" w:hAnsi="Times New Roman"/>
                <w:i/>
                <w:sz w:val="28"/>
                <w:szCs w:val="28"/>
              </w:rPr>
            </w:pPr>
          </w:p>
          <w:p w:rsidR="00E31EE8" w:rsidRDefault="00E31EE8" w:rsidP="003C2353">
            <w:pPr>
              <w:pStyle w:val="a9"/>
              <w:spacing w:line="360" w:lineRule="auto"/>
              <w:ind w:left="33" w:firstLine="142"/>
              <w:rPr>
                <w:rFonts w:ascii="Times New Roman" w:hAnsi="Times New Roman"/>
                <w:i/>
                <w:sz w:val="28"/>
                <w:szCs w:val="28"/>
              </w:rPr>
            </w:pPr>
          </w:p>
          <w:p w:rsidR="00E31EE8" w:rsidRPr="003C2353" w:rsidRDefault="00E31EE8" w:rsidP="003C2353">
            <w:pPr>
              <w:pStyle w:val="a9"/>
              <w:spacing w:line="360" w:lineRule="auto"/>
              <w:ind w:left="33" w:firstLine="142"/>
              <w:rPr>
                <w:rFonts w:ascii="Times New Roman" w:hAnsi="Times New Roman"/>
                <w:i/>
                <w:sz w:val="28"/>
                <w:szCs w:val="28"/>
              </w:rPr>
            </w:pPr>
          </w:p>
          <w:p w:rsidR="00B61786" w:rsidRDefault="00B61786" w:rsidP="003C2353">
            <w:pPr>
              <w:pStyle w:val="a9"/>
              <w:spacing w:line="360" w:lineRule="auto"/>
              <w:ind w:left="33" w:firstLine="142"/>
              <w:rPr>
                <w:rFonts w:ascii="Times New Roman" w:hAnsi="Times New Roman"/>
                <w:i/>
                <w:sz w:val="28"/>
                <w:szCs w:val="28"/>
              </w:rPr>
            </w:pPr>
          </w:p>
          <w:p w:rsidR="00B61786" w:rsidRDefault="00B61786" w:rsidP="003C2353">
            <w:pPr>
              <w:pStyle w:val="a9"/>
              <w:spacing w:line="360" w:lineRule="auto"/>
              <w:ind w:left="33" w:firstLine="142"/>
              <w:rPr>
                <w:rFonts w:ascii="Times New Roman" w:hAnsi="Times New Roman"/>
                <w:i/>
                <w:sz w:val="28"/>
                <w:szCs w:val="28"/>
              </w:rPr>
            </w:pPr>
          </w:p>
          <w:p w:rsidR="00B61786" w:rsidRDefault="00B61786" w:rsidP="003C2353">
            <w:pPr>
              <w:pStyle w:val="a9"/>
              <w:spacing w:line="360" w:lineRule="auto"/>
              <w:ind w:left="33" w:firstLine="142"/>
              <w:rPr>
                <w:rFonts w:ascii="Times New Roman" w:hAnsi="Times New Roman"/>
                <w:i/>
                <w:sz w:val="28"/>
                <w:szCs w:val="28"/>
              </w:rPr>
            </w:pPr>
          </w:p>
          <w:p w:rsidR="00B61786" w:rsidRDefault="00B61786" w:rsidP="003C2353">
            <w:pPr>
              <w:pStyle w:val="a9"/>
              <w:spacing w:line="360" w:lineRule="auto"/>
              <w:ind w:left="33" w:firstLine="142"/>
              <w:rPr>
                <w:rFonts w:ascii="Times New Roman" w:hAnsi="Times New Roman"/>
                <w:i/>
                <w:sz w:val="28"/>
                <w:szCs w:val="28"/>
              </w:rPr>
            </w:pPr>
          </w:p>
          <w:p w:rsidR="00B61786" w:rsidRDefault="00B61786" w:rsidP="003C2353">
            <w:pPr>
              <w:pStyle w:val="a9"/>
              <w:spacing w:line="360" w:lineRule="auto"/>
              <w:ind w:left="33" w:firstLine="142"/>
              <w:rPr>
                <w:rFonts w:ascii="Times New Roman" w:hAnsi="Times New Roman"/>
                <w:i/>
                <w:sz w:val="28"/>
                <w:szCs w:val="28"/>
              </w:rPr>
            </w:pPr>
          </w:p>
          <w:p w:rsidR="00B61786" w:rsidRDefault="00B61786" w:rsidP="003C2353">
            <w:pPr>
              <w:pStyle w:val="a9"/>
              <w:spacing w:line="360" w:lineRule="auto"/>
              <w:ind w:left="33" w:firstLine="142"/>
              <w:rPr>
                <w:rFonts w:ascii="Times New Roman" w:hAnsi="Times New Roman"/>
                <w:i/>
                <w:sz w:val="28"/>
                <w:szCs w:val="28"/>
              </w:rPr>
            </w:pPr>
          </w:p>
          <w:p w:rsidR="00B61786" w:rsidRPr="00B61786" w:rsidRDefault="00B61786" w:rsidP="003C2353">
            <w:pPr>
              <w:pStyle w:val="a9"/>
              <w:spacing w:line="360" w:lineRule="auto"/>
              <w:ind w:left="33" w:firstLine="142"/>
              <w:rPr>
                <w:rFonts w:ascii="Times New Roman" w:hAnsi="Times New Roman"/>
                <w:sz w:val="28"/>
                <w:szCs w:val="28"/>
              </w:rPr>
            </w:pPr>
            <w:r w:rsidRPr="00B61786">
              <w:rPr>
                <w:rFonts w:ascii="Times New Roman" w:hAnsi="Times New Roman"/>
                <w:sz w:val="28"/>
                <w:szCs w:val="28"/>
              </w:rPr>
              <w:t xml:space="preserve">Одно из  дел милосердия </w:t>
            </w:r>
            <w:r>
              <w:rPr>
                <w:rFonts w:ascii="Times New Roman" w:hAnsi="Times New Roman"/>
                <w:sz w:val="28"/>
                <w:szCs w:val="28"/>
              </w:rPr>
              <w:t>–</w:t>
            </w:r>
            <w:r w:rsidRPr="00B61786">
              <w:rPr>
                <w:rFonts w:ascii="Times New Roman" w:hAnsi="Times New Roman"/>
                <w:sz w:val="28"/>
                <w:szCs w:val="28"/>
              </w:rPr>
              <w:t xml:space="preserve"> милостыня</w:t>
            </w:r>
            <w:r>
              <w:rPr>
                <w:rFonts w:ascii="Times New Roman" w:hAnsi="Times New Roman"/>
                <w:sz w:val="28"/>
                <w:szCs w:val="28"/>
              </w:rPr>
              <w:t>. Это помощь другому человеку из жалости к нему.</w:t>
            </w:r>
          </w:p>
          <w:p w:rsidR="00B61786" w:rsidRDefault="00B61786" w:rsidP="003C2353">
            <w:pPr>
              <w:pStyle w:val="a9"/>
              <w:spacing w:line="360" w:lineRule="auto"/>
              <w:ind w:left="33" w:firstLine="142"/>
              <w:rPr>
                <w:rFonts w:ascii="Times New Roman" w:hAnsi="Times New Roman"/>
                <w:i/>
                <w:sz w:val="28"/>
                <w:szCs w:val="28"/>
              </w:rPr>
            </w:pPr>
          </w:p>
          <w:p w:rsidR="00B61786" w:rsidRPr="003C2353" w:rsidRDefault="00B61786" w:rsidP="00B61786">
            <w:pPr>
              <w:pStyle w:val="a9"/>
              <w:spacing w:line="360" w:lineRule="auto"/>
              <w:ind w:left="33" w:firstLine="142"/>
              <w:rPr>
                <w:rFonts w:ascii="Times New Roman" w:eastAsia="Calibri" w:hAnsi="Times New Roman"/>
                <w:bCs/>
                <w:sz w:val="28"/>
                <w:szCs w:val="28"/>
                <w:lang w:eastAsia="ar-SA"/>
              </w:rPr>
            </w:pPr>
            <w:r>
              <w:rPr>
                <w:rFonts w:ascii="Times New Roman" w:hAnsi="Times New Roman"/>
                <w:sz w:val="28"/>
                <w:szCs w:val="28"/>
              </w:rPr>
              <w:t>- Прочитайте текст  «</w:t>
            </w:r>
            <w:r w:rsidR="00292545" w:rsidRPr="003C2353">
              <w:rPr>
                <w:rFonts w:ascii="Times New Roman" w:hAnsi="Times New Roman"/>
                <w:i/>
                <w:sz w:val="28"/>
                <w:szCs w:val="28"/>
              </w:rPr>
              <w:t>Милостыня</w:t>
            </w:r>
            <w:r>
              <w:rPr>
                <w:rFonts w:ascii="Times New Roman" w:hAnsi="Times New Roman"/>
                <w:i/>
                <w:sz w:val="28"/>
                <w:szCs w:val="28"/>
              </w:rPr>
              <w:t>»</w:t>
            </w:r>
            <w:r w:rsidR="00292545" w:rsidRPr="003C2353">
              <w:rPr>
                <w:rFonts w:ascii="Times New Roman" w:hAnsi="Times New Roman"/>
                <w:i/>
                <w:sz w:val="28"/>
                <w:szCs w:val="28"/>
              </w:rPr>
              <w:t xml:space="preserve"> – учебник стр. 44 притча «Ульяна»</w:t>
            </w:r>
          </w:p>
        </w:tc>
        <w:tc>
          <w:tcPr>
            <w:tcW w:w="2051" w:type="dxa"/>
            <w:shd w:val="clear" w:color="auto" w:fill="auto"/>
          </w:tcPr>
          <w:p w:rsidR="008367B0" w:rsidRPr="003C2353" w:rsidRDefault="00B737DB" w:rsidP="003C2353">
            <w:pPr>
              <w:spacing w:line="360" w:lineRule="auto"/>
              <w:rPr>
                <w:rFonts w:eastAsia="Calibri"/>
                <w:bCs/>
                <w:sz w:val="28"/>
                <w:szCs w:val="28"/>
                <w:lang w:eastAsia="ar-SA"/>
              </w:rPr>
            </w:pPr>
            <w:r w:rsidRPr="003C2353">
              <w:rPr>
                <w:rFonts w:eastAsia="Calibri"/>
                <w:bCs/>
                <w:sz w:val="28"/>
                <w:szCs w:val="28"/>
                <w:lang w:eastAsia="ar-SA"/>
              </w:rPr>
              <w:lastRenderedPageBreak/>
              <w:t>Рассматривают слайды и высказывают свои мнения</w:t>
            </w:r>
          </w:p>
          <w:p w:rsidR="008903B0" w:rsidRPr="003C2353" w:rsidRDefault="008903B0" w:rsidP="003C2353">
            <w:pPr>
              <w:pStyle w:val="a9"/>
              <w:spacing w:line="360" w:lineRule="auto"/>
              <w:ind w:left="0"/>
              <w:rPr>
                <w:rFonts w:ascii="Times New Roman" w:hAnsi="Times New Roman"/>
                <w:i/>
                <w:sz w:val="28"/>
                <w:szCs w:val="28"/>
              </w:rPr>
            </w:pPr>
            <w:r w:rsidRPr="003C2353">
              <w:rPr>
                <w:rFonts w:ascii="Times New Roman" w:hAnsi="Times New Roman"/>
                <w:i/>
                <w:sz w:val="28"/>
                <w:szCs w:val="28"/>
              </w:rPr>
              <w:t>(2 слайд – одинокие старики. Приходили бы в гости, помогали по дому</w:t>
            </w:r>
          </w:p>
          <w:p w:rsidR="008903B0" w:rsidRPr="003C2353" w:rsidRDefault="008903B0" w:rsidP="003C2353">
            <w:pPr>
              <w:pStyle w:val="a9"/>
              <w:spacing w:line="360" w:lineRule="auto"/>
              <w:ind w:left="0"/>
              <w:rPr>
                <w:rFonts w:ascii="Times New Roman" w:hAnsi="Times New Roman"/>
                <w:i/>
                <w:sz w:val="28"/>
                <w:szCs w:val="28"/>
              </w:rPr>
            </w:pPr>
            <w:r w:rsidRPr="003C2353">
              <w:rPr>
                <w:rFonts w:ascii="Times New Roman" w:hAnsi="Times New Roman"/>
                <w:i/>
                <w:sz w:val="28"/>
                <w:szCs w:val="28"/>
              </w:rPr>
              <w:t xml:space="preserve">3 слайд – больные люди, которым помогают. Мы </w:t>
            </w:r>
            <w:r w:rsidRPr="003C2353">
              <w:rPr>
                <w:rFonts w:ascii="Times New Roman" w:hAnsi="Times New Roman"/>
                <w:i/>
                <w:sz w:val="28"/>
                <w:szCs w:val="28"/>
              </w:rPr>
              <w:lastRenderedPageBreak/>
              <w:t>бы тоже стали помогать им.</w:t>
            </w:r>
          </w:p>
          <w:p w:rsidR="008903B0" w:rsidRPr="003C2353" w:rsidRDefault="008903B0" w:rsidP="003C2353">
            <w:pPr>
              <w:pStyle w:val="a9"/>
              <w:spacing w:line="360" w:lineRule="auto"/>
              <w:ind w:left="0"/>
              <w:rPr>
                <w:rFonts w:ascii="Times New Roman" w:hAnsi="Times New Roman"/>
                <w:i/>
                <w:sz w:val="28"/>
                <w:szCs w:val="28"/>
              </w:rPr>
            </w:pPr>
            <w:r w:rsidRPr="003C2353">
              <w:rPr>
                <w:rFonts w:ascii="Times New Roman" w:hAnsi="Times New Roman"/>
                <w:i/>
                <w:sz w:val="28"/>
                <w:szCs w:val="28"/>
              </w:rPr>
              <w:t>4 слайд – люди ухаживают и кормят животных. Мы тоже можем подкармливать животных.</w:t>
            </w:r>
          </w:p>
          <w:p w:rsidR="008903B0" w:rsidRPr="003C2353" w:rsidRDefault="008903B0" w:rsidP="003C2353">
            <w:pPr>
              <w:spacing w:line="360" w:lineRule="auto"/>
              <w:rPr>
                <w:rFonts w:eastAsia="Calibri"/>
                <w:bCs/>
                <w:sz w:val="28"/>
                <w:szCs w:val="28"/>
                <w:lang w:eastAsia="ar-SA"/>
              </w:rPr>
            </w:pPr>
            <w:r w:rsidRPr="003C2353">
              <w:rPr>
                <w:i/>
                <w:sz w:val="28"/>
                <w:szCs w:val="28"/>
              </w:rPr>
              <w:t>5 слайд – люди подают милостыню)</w:t>
            </w:r>
          </w:p>
        </w:tc>
        <w:tc>
          <w:tcPr>
            <w:tcW w:w="2383" w:type="dxa"/>
            <w:shd w:val="clear" w:color="auto" w:fill="auto"/>
          </w:tcPr>
          <w:p w:rsidR="008367B0" w:rsidRPr="003C2353" w:rsidRDefault="004C1BB6" w:rsidP="003C2353">
            <w:pPr>
              <w:spacing w:line="360" w:lineRule="auto"/>
              <w:jc w:val="center"/>
              <w:rPr>
                <w:rFonts w:eastAsia="Calibri"/>
                <w:bCs/>
                <w:sz w:val="28"/>
                <w:szCs w:val="28"/>
                <w:lang w:eastAsia="ar-SA"/>
              </w:rPr>
            </w:pPr>
            <w:r w:rsidRPr="003C2353">
              <w:rPr>
                <w:rFonts w:eastAsia="Calibri"/>
                <w:bCs/>
                <w:sz w:val="28"/>
                <w:szCs w:val="28"/>
                <w:lang w:eastAsia="ar-SA"/>
              </w:rPr>
              <w:lastRenderedPageBreak/>
              <w:t>Познавательные: осознанное построение речевого высказывания устно</w:t>
            </w:r>
          </w:p>
          <w:p w:rsidR="004C1BB6" w:rsidRPr="003C2353" w:rsidRDefault="004C1BB6" w:rsidP="003C2353">
            <w:pPr>
              <w:spacing w:line="360" w:lineRule="auto"/>
              <w:jc w:val="center"/>
              <w:rPr>
                <w:rFonts w:eastAsia="Calibri"/>
                <w:bCs/>
                <w:sz w:val="28"/>
                <w:szCs w:val="28"/>
                <w:lang w:eastAsia="ar-SA"/>
              </w:rPr>
            </w:pPr>
            <w:r w:rsidRPr="003C2353">
              <w:rPr>
                <w:rFonts w:eastAsia="Calibri"/>
                <w:bCs/>
                <w:sz w:val="28"/>
                <w:szCs w:val="28"/>
                <w:lang w:eastAsia="ar-SA"/>
              </w:rPr>
              <w:t>Логические: установление причинно-следственных связей</w:t>
            </w:r>
          </w:p>
          <w:p w:rsidR="004C1BB6" w:rsidRPr="003C2353" w:rsidRDefault="004C1BB6" w:rsidP="003C2353">
            <w:pPr>
              <w:spacing w:line="360" w:lineRule="auto"/>
              <w:jc w:val="center"/>
              <w:rPr>
                <w:rFonts w:eastAsia="Calibri"/>
                <w:bCs/>
                <w:sz w:val="28"/>
                <w:szCs w:val="28"/>
                <w:lang w:eastAsia="ar-SA"/>
              </w:rPr>
            </w:pPr>
            <w:r w:rsidRPr="003C2353">
              <w:rPr>
                <w:rFonts w:eastAsia="Calibri"/>
                <w:bCs/>
                <w:sz w:val="28"/>
                <w:szCs w:val="28"/>
                <w:lang w:eastAsia="ar-SA"/>
              </w:rPr>
              <w:t xml:space="preserve">Коммуникативные: умение с достаточной полнотой и </w:t>
            </w:r>
            <w:r w:rsidRPr="003C2353">
              <w:rPr>
                <w:rFonts w:eastAsia="Calibri"/>
                <w:bCs/>
                <w:sz w:val="28"/>
                <w:szCs w:val="28"/>
                <w:lang w:eastAsia="ar-SA"/>
              </w:rPr>
              <w:lastRenderedPageBreak/>
              <w:t>точностью выражать свои мысли</w:t>
            </w:r>
          </w:p>
          <w:p w:rsidR="007F6A93" w:rsidRDefault="007F6A93" w:rsidP="003C2353">
            <w:pPr>
              <w:spacing w:line="360" w:lineRule="auto"/>
              <w:jc w:val="center"/>
              <w:rPr>
                <w:rFonts w:eastAsia="Calibri"/>
                <w:bCs/>
                <w:sz w:val="28"/>
                <w:szCs w:val="28"/>
                <w:lang w:eastAsia="ar-SA"/>
              </w:rPr>
            </w:pPr>
          </w:p>
          <w:p w:rsidR="007F6A93" w:rsidRDefault="007F6A93" w:rsidP="003C2353">
            <w:pPr>
              <w:spacing w:line="360" w:lineRule="auto"/>
              <w:jc w:val="center"/>
              <w:rPr>
                <w:rFonts w:eastAsia="Calibri"/>
                <w:bCs/>
                <w:sz w:val="28"/>
                <w:szCs w:val="28"/>
                <w:lang w:eastAsia="ar-SA"/>
              </w:rPr>
            </w:pPr>
          </w:p>
          <w:p w:rsidR="007F6A93" w:rsidRDefault="007F6A93" w:rsidP="003C2353">
            <w:pPr>
              <w:spacing w:line="360" w:lineRule="auto"/>
              <w:jc w:val="center"/>
              <w:rPr>
                <w:rFonts w:eastAsia="Calibri"/>
                <w:bCs/>
                <w:sz w:val="28"/>
                <w:szCs w:val="28"/>
                <w:lang w:eastAsia="ar-SA"/>
              </w:rPr>
            </w:pPr>
          </w:p>
          <w:p w:rsidR="007F6A93" w:rsidRDefault="007F6A93" w:rsidP="003C2353">
            <w:pPr>
              <w:spacing w:line="360" w:lineRule="auto"/>
              <w:jc w:val="center"/>
              <w:rPr>
                <w:rFonts w:eastAsia="Calibri"/>
                <w:bCs/>
                <w:sz w:val="28"/>
                <w:szCs w:val="28"/>
                <w:lang w:eastAsia="ar-SA"/>
              </w:rPr>
            </w:pPr>
          </w:p>
          <w:p w:rsidR="007F6A93" w:rsidRDefault="007F6A93" w:rsidP="003C2353">
            <w:pPr>
              <w:spacing w:line="360" w:lineRule="auto"/>
              <w:jc w:val="center"/>
              <w:rPr>
                <w:rFonts w:eastAsia="Calibri"/>
                <w:bCs/>
                <w:sz w:val="28"/>
                <w:szCs w:val="28"/>
                <w:lang w:eastAsia="ar-SA"/>
              </w:rPr>
            </w:pPr>
          </w:p>
          <w:p w:rsidR="007F6A93" w:rsidRDefault="007F6A93" w:rsidP="003C2353">
            <w:pPr>
              <w:spacing w:line="360" w:lineRule="auto"/>
              <w:jc w:val="center"/>
              <w:rPr>
                <w:rFonts w:eastAsia="Calibri"/>
                <w:bCs/>
                <w:sz w:val="28"/>
                <w:szCs w:val="28"/>
                <w:lang w:eastAsia="ar-SA"/>
              </w:rPr>
            </w:pPr>
          </w:p>
          <w:p w:rsidR="007F6A93" w:rsidRDefault="007F6A93" w:rsidP="003C2353">
            <w:pPr>
              <w:spacing w:line="360" w:lineRule="auto"/>
              <w:jc w:val="center"/>
              <w:rPr>
                <w:rFonts w:eastAsia="Calibri"/>
                <w:bCs/>
                <w:sz w:val="28"/>
                <w:szCs w:val="28"/>
                <w:lang w:eastAsia="ar-SA"/>
              </w:rPr>
            </w:pPr>
          </w:p>
          <w:p w:rsidR="007F6A93" w:rsidRDefault="007F6A93" w:rsidP="003C2353">
            <w:pPr>
              <w:spacing w:line="360" w:lineRule="auto"/>
              <w:jc w:val="center"/>
              <w:rPr>
                <w:rFonts w:eastAsia="Calibri"/>
                <w:bCs/>
                <w:sz w:val="28"/>
                <w:szCs w:val="28"/>
                <w:lang w:eastAsia="ar-SA"/>
              </w:rPr>
            </w:pPr>
          </w:p>
          <w:p w:rsidR="007F6A93" w:rsidRDefault="007F6A93" w:rsidP="003C2353">
            <w:pPr>
              <w:spacing w:line="360" w:lineRule="auto"/>
              <w:jc w:val="center"/>
              <w:rPr>
                <w:rFonts w:eastAsia="Calibri"/>
                <w:bCs/>
                <w:sz w:val="28"/>
                <w:szCs w:val="28"/>
                <w:lang w:eastAsia="ar-SA"/>
              </w:rPr>
            </w:pPr>
          </w:p>
          <w:p w:rsidR="007F6A93" w:rsidRDefault="007F6A93" w:rsidP="003C2353">
            <w:pPr>
              <w:spacing w:line="360" w:lineRule="auto"/>
              <w:jc w:val="center"/>
              <w:rPr>
                <w:rFonts w:eastAsia="Calibri"/>
                <w:bCs/>
                <w:sz w:val="28"/>
                <w:szCs w:val="28"/>
                <w:lang w:eastAsia="ar-SA"/>
              </w:rPr>
            </w:pPr>
          </w:p>
          <w:p w:rsidR="007F6A93" w:rsidRDefault="007F6A93" w:rsidP="003C2353">
            <w:pPr>
              <w:spacing w:line="360" w:lineRule="auto"/>
              <w:jc w:val="center"/>
              <w:rPr>
                <w:rFonts w:eastAsia="Calibri"/>
                <w:bCs/>
                <w:sz w:val="28"/>
                <w:szCs w:val="28"/>
                <w:lang w:eastAsia="ar-SA"/>
              </w:rPr>
            </w:pPr>
          </w:p>
          <w:p w:rsidR="00B61786" w:rsidRPr="003C2353" w:rsidRDefault="004C1BB6" w:rsidP="007F6A93">
            <w:pPr>
              <w:spacing w:line="360" w:lineRule="auto"/>
              <w:jc w:val="center"/>
              <w:rPr>
                <w:rFonts w:eastAsia="Calibri"/>
                <w:bCs/>
                <w:sz w:val="28"/>
                <w:szCs w:val="28"/>
                <w:lang w:eastAsia="ar-SA"/>
              </w:rPr>
            </w:pPr>
            <w:r w:rsidRPr="003C2353">
              <w:rPr>
                <w:rFonts w:eastAsia="Calibri"/>
                <w:bCs/>
                <w:sz w:val="28"/>
                <w:szCs w:val="28"/>
                <w:lang w:eastAsia="ar-SA"/>
              </w:rPr>
              <w:t>Личностные: осмысление морально этического содержания</w:t>
            </w:r>
          </w:p>
        </w:tc>
      </w:tr>
      <w:tr w:rsidR="008367B0" w:rsidRPr="00EC3A30" w:rsidTr="00E31EE8">
        <w:tc>
          <w:tcPr>
            <w:tcW w:w="3652" w:type="dxa"/>
            <w:shd w:val="clear" w:color="auto" w:fill="auto"/>
          </w:tcPr>
          <w:p w:rsidR="008367B0" w:rsidRPr="005308D3" w:rsidRDefault="008367B0" w:rsidP="003C2353">
            <w:pPr>
              <w:tabs>
                <w:tab w:val="left" w:pos="426"/>
              </w:tabs>
              <w:snapToGrid w:val="0"/>
              <w:spacing w:line="360" w:lineRule="auto"/>
              <w:rPr>
                <w:bCs/>
                <w:sz w:val="28"/>
                <w:szCs w:val="28"/>
              </w:rPr>
            </w:pPr>
            <w:r w:rsidRPr="003C2353">
              <w:rPr>
                <w:b/>
                <w:sz w:val="28"/>
                <w:szCs w:val="28"/>
              </w:rPr>
              <w:lastRenderedPageBreak/>
              <w:t xml:space="preserve">7. Самостоятельная </w:t>
            </w:r>
            <w:r w:rsidRPr="003C2353">
              <w:rPr>
                <w:b/>
                <w:sz w:val="28"/>
                <w:szCs w:val="28"/>
              </w:rPr>
              <w:lastRenderedPageBreak/>
              <w:t>работа с самопроверкой по эталону</w:t>
            </w:r>
            <w:r w:rsidRPr="003C2353">
              <w:rPr>
                <w:bCs/>
                <w:sz w:val="28"/>
                <w:szCs w:val="28"/>
              </w:rPr>
              <w:t>. Этап предполагает самостоятельное выполнение учащимися задания с использованием нового способа действия, самопроверку на основе сопоставления с эталоном. Эмоциональная направленность данного этапа состоит в организации, по возможности, для каждого ученика ситуации успеха, мотивирующей его к включению в дальнейшую познавательную деятельность.</w:t>
            </w:r>
          </w:p>
          <w:p w:rsidR="00224D00" w:rsidRPr="003C2353" w:rsidRDefault="00224D00" w:rsidP="003C2353">
            <w:pPr>
              <w:tabs>
                <w:tab w:val="left" w:pos="426"/>
              </w:tabs>
              <w:snapToGrid w:val="0"/>
              <w:spacing w:line="360" w:lineRule="auto"/>
              <w:rPr>
                <w:bCs/>
                <w:sz w:val="28"/>
                <w:szCs w:val="28"/>
                <w:lang w:val="en-US"/>
              </w:rPr>
            </w:pPr>
            <w:r w:rsidRPr="003C2353">
              <w:rPr>
                <w:bCs/>
                <w:sz w:val="28"/>
                <w:szCs w:val="28"/>
                <w:lang w:val="en-US"/>
              </w:rPr>
              <w:t>7’</w:t>
            </w:r>
          </w:p>
        </w:tc>
        <w:tc>
          <w:tcPr>
            <w:tcW w:w="6520" w:type="dxa"/>
            <w:shd w:val="clear" w:color="auto" w:fill="auto"/>
          </w:tcPr>
          <w:p w:rsidR="00C600BF" w:rsidRDefault="00C600BF" w:rsidP="003C2353">
            <w:pPr>
              <w:pStyle w:val="a9"/>
              <w:spacing w:line="360" w:lineRule="auto"/>
              <w:ind w:left="33" w:firstLine="142"/>
              <w:rPr>
                <w:rFonts w:ascii="Times New Roman" w:hAnsi="Times New Roman"/>
                <w:sz w:val="28"/>
                <w:szCs w:val="28"/>
              </w:rPr>
            </w:pPr>
            <w:r w:rsidRPr="003C2353">
              <w:rPr>
                <w:rFonts w:ascii="Times New Roman" w:hAnsi="Times New Roman"/>
                <w:b/>
                <w:sz w:val="28"/>
                <w:szCs w:val="28"/>
              </w:rPr>
              <w:lastRenderedPageBreak/>
              <w:t>Учитель:</w:t>
            </w:r>
            <w:r w:rsidRPr="003C2353">
              <w:rPr>
                <w:rFonts w:ascii="Times New Roman" w:hAnsi="Times New Roman"/>
                <w:sz w:val="28"/>
                <w:szCs w:val="28"/>
              </w:rPr>
              <w:t xml:space="preserve">  - Давайте попробуем поговорить и </w:t>
            </w:r>
            <w:r w:rsidRPr="003C2353">
              <w:rPr>
                <w:rFonts w:ascii="Times New Roman" w:hAnsi="Times New Roman"/>
                <w:sz w:val="28"/>
                <w:szCs w:val="28"/>
              </w:rPr>
              <w:lastRenderedPageBreak/>
              <w:t>порассуждать о милосердии, опираясь на рассказ В. А. Сухомлинского «Вишня»</w:t>
            </w:r>
          </w:p>
          <w:p w:rsidR="00E31EE8" w:rsidRPr="003C2353" w:rsidRDefault="00E31EE8" w:rsidP="003C2353">
            <w:pPr>
              <w:pStyle w:val="a9"/>
              <w:spacing w:line="360" w:lineRule="auto"/>
              <w:ind w:left="33" w:firstLine="142"/>
              <w:rPr>
                <w:rFonts w:ascii="Times New Roman" w:hAnsi="Times New Roman"/>
                <w:sz w:val="28"/>
                <w:szCs w:val="28"/>
              </w:rPr>
            </w:pPr>
            <w:r>
              <w:rPr>
                <w:rFonts w:ascii="Times New Roman" w:hAnsi="Times New Roman"/>
                <w:b/>
                <w:sz w:val="28"/>
                <w:szCs w:val="28"/>
              </w:rPr>
              <w:t>(Приложение 2)</w:t>
            </w:r>
          </w:p>
          <w:p w:rsidR="008367B0" w:rsidRPr="003C2353" w:rsidRDefault="008367B0" w:rsidP="003C2353">
            <w:pPr>
              <w:pStyle w:val="a9"/>
              <w:spacing w:line="360" w:lineRule="auto"/>
              <w:ind w:left="33" w:firstLine="142"/>
              <w:rPr>
                <w:rFonts w:ascii="Times New Roman" w:eastAsia="Calibri" w:hAnsi="Times New Roman"/>
                <w:bCs/>
                <w:sz w:val="28"/>
                <w:szCs w:val="28"/>
                <w:lang w:eastAsia="ar-SA"/>
              </w:rPr>
            </w:pPr>
          </w:p>
        </w:tc>
        <w:tc>
          <w:tcPr>
            <w:tcW w:w="2051" w:type="dxa"/>
            <w:shd w:val="clear" w:color="auto" w:fill="auto"/>
          </w:tcPr>
          <w:p w:rsidR="00B737DB" w:rsidRPr="003C2353" w:rsidRDefault="00B737DB" w:rsidP="003C2353">
            <w:pPr>
              <w:spacing w:line="360" w:lineRule="auto"/>
              <w:rPr>
                <w:rFonts w:eastAsia="Calibri"/>
                <w:bCs/>
                <w:sz w:val="28"/>
                <w:szCs w:val="28"/>
                <w:lang w:eastAsia="ar-SA"/>
              </w:rPr>
            </w:pPr>
            <w:r w:rsidRPr="003C2353">
              <w:rPr>
                <w:rFonts w:eastAsia="Calibri"/>
                <w:bCs/>
                <w:sz w:val="28"/>
                <w:szCs w:val="28"/>
                <w:lang w:eastAsia="ar-SA"/>
              </w:rPr>
              <w:lastRenderedPageBreak/>
              <w:t xml:space="preserve">Делятся на </w:t>
            </w:r>
            <w:r w:rsidRPr="003C2353">
              <w:rPr>
                <w:rFonts w:eastAsia="Calibri"/>
                <w:bCs/>
                <w:sz w:val="28"/>
                <w:szCs w:val="28"/>
                <w:lang w:eastAsia="ar-SA"/>
              </w:rPr>
              <w:lastRenderedPageBreak/>
              <w:t>группы</w:t>
            </w:r>
          </w:p>
          <w:p w:rsidR="00170FD1" w:rsidRPr="003C2353" w:rsidRDefault="00170FD1" w:rsidP="003C2353">
            <w:pPr>
              <w:spacing w:line="360" w:lineRule="auto"/>
              <w:rPr>
                <w:rFonts w:eastAsia="Calibri"/>
                <w:bCs/>
                <w:sz w:val="28"/>
                <w:szCs w:val="28"/>
                <w:lang w:eastAsia="ar-SA"/>
              </w:rPr>
            </w:pPr>
            <w:r w:rsidRPr="003C2353">
              <w:rPr>
                <w:rFonts w:eastAsia="Calibri"/>
                <w:bCs/>
                <w:sz w:val="28"/>
                <w:szCs w:val="28"/>
                <w:lang w:eastAsia="ar-SA"/>
              </w:rPr>
              <w:t xml:space="preserve">Слушают текст </w:t>
            </w:r>
          </w:p>
          <w:p w:rsidR="00170FD1" w:rsidRPr="003C2353" w:rsidRDefault="00170FD1" w:rsidP="003C2353">
            <w:pPr>
              <w:spacing w:line="360" w:lineRule="auto"/>
              <w:rPr>
                <w:rFonts w:eastAsia="Calibri"/>
                <w:bCs/>
                <w:sz w:val="28"/>
                <w:szCs w:val="28"/>
                <w:lang w:eastAsia="ar-SA"/>
              </w:rPr>
            </w:pPr>
          </w:p>
        </w:tc>
        <w:tc>
          <w:tcPr>
            <w:tcW w:w="2383" w:type="dxa"/>
            <w:shd w:val="clear" w:color="auto" w:fill="auto"/>
          </w:tcPr>
          <w:p w:rsidR="00505717" w:rsidRPr="003C2353" w:rsidRDefault="007F6A93" w:rsidP="007F6A93">
            <w:pPr>
              <w:spacing w:line="360" w:lineRule="auto"/>
              <w:jc w:val="center"/>
              <w:rPr>
                <w:rFonts w:eastAsia="Calibri"/>
                <w:bCs/>
                <w:sz w:val="28"/>
                <w:szCs w:val="28"/>
                <w:lang w:eastAsia="ar-SA"/>
              </w:rPr>
            </w:pPr>
            <w:r>
              <w:rPr>
                <w:rFonts w:eastAsia="Calibri"/>
                <w:bCs/>
                <w:sz w:val="28"/>
                <w:szCs w:val="28"/>
                <w:lang w:eastAsia="ar-SA"/>
              </w:rPr>
              <w:lastRenderedPageBreak/>
              <w:t xml:space="preserve">Познавательные: </w:t>
            </w:r>
            <w:r>
              <w:rPr>
                <w:rFonts w:eastAsia="Calibri"/>
                <w:bCs/>
                <w:sz w:val="28"/>
                <w:szCs w:val="28"/>
                <w:lang w:eastAsia="ar-SA"/>
              </w:rPr>
              <w:lastRenderedPageBreak/>
              <w:t>умение воспринимать на слух</w:t>
            </w:r>
          </w:p>
        </w:tc>
      </w:tr>
      <w:tr w:rsidR="008367B0" w:rsidRPr="00EC3A30" w:rsidTr="00E31EE8">
        <w:tc>
          <w:tcPr>
            <w:tcW w:w="3652" w:type="dxa"/>
            <w:shd w:val="clear" w:color="auto" w:fill="auto"/>
          </w:tcPr>
          <w:p w:rsidR="008367B0" w:rsidRPr="005308D3" w:rsidRDefault="008367B0" w:rsidP="003C2353">
            <w:pPr>
              <w:tabs>
                <w:tab w:val="left" w:pos="426"/>
              </w:tabs>
              <w:snapToGrid w:val="0"/>
              <w:spacing w:line="360" w:lineRule="auto"/>
              <w:rPr>
                <w:bCs/>
                <w:sz w:val="28"/>
                <w:szCs w:val="28"/>
              </w:rPr>
            </w:pPr>
            <w:r w:rsidRPr="003C2353">
              <w:rPr>
                <w:b/>
                <w:sz w:val="28"/>
                <w:szCs w:val="28"/>
              </w:rPr>
              <w:lastRenderedPageBreak/>
              <w:t xml:space="preserve">8. Включение в систему </w:t>
            </w:r>
            <w:r w:rsidRPr="003C2353">
              <w:rPr>
                <w:b/>
                <w:sz w:val="28"/>
                <w:szCs w:val="28"/>
              </w:rPr>
              <w:lastRenderedPageBreak/>
              <w:t>знаний и повторение</w:t>
            </w:r>
            <w:r w:rsidRPr="003C2353">
              <w:rPr>
                <w:bCs/>
                <w:sz w:val="28"/>
                <w:szCs w:val="28"/>
              </w:rPr>
              <w:t>. Этап предполагает выявление границ применения нового знания, повторение учебного содержания, необходимого для обеспечения содержательной непрерывности.</w:t>
            </w:r>
          </w:p>
          <w:p w:rsidR="00224D00" w:rsidRPr="003C2353" w:rsidRDefault="00224D00" w:rsidP="003C2353">
            <w:pPr>
              <w:tabs>
                <w:tab w:val="left" w:pos="426"/>
              </w:tabs>
              <w:snapToGrid w:val="0"/>
              <w:spacing w:line="360" w:lineRule="auto"/>
              <w:rPr>
                <w:bCs/>
                <w:sz w:val="28"/>
                <w:szCs w:val="28"/>
                <w:lang w:val="en-US"/>
              </w:rPr>
            </w:pPr>
            <w:r w:rsidRPr="003C2353">
              <w:rPr>
                <w:bCs/>
                <w:sz w:val="28"/>
                <w:szCs w:val="28"/>
                <w:lang w:val="en-US"/>
              </w:rPr>
              <w:t>4’</w:t>
            </w:r>
          </w:p>
        </w:tc>
        <w:tc>
          <w:tcPr>
            <w:tcW w:w="6520" w:type="dxa"/>
            <w:shd w:val="clear" w:color="auto" w:fill="auto"/>
          </w:tcPr>
          <w:p w:rsidR="008367B0" w:rsidRPr="003C2353" w:rsidRDefault="00490EFC" w:rsidP="003C2353">
            <w:pPr>
              <w:pStyle w:val="a9"/>
              <w:spacing w:line="360" w:lineRule="auto"/>
              <w:ind w:left="33" w:firstLine="142"/>
              <w:rPr>
                <w:rFonts w:ascii="Times New Roman" w:eastAsia="Calibri" w:hAnsi="Times New Roman"/>
                <w:bCs/>
                <w:sz w:val="28"/>
                <w:szCs w:val="28"/>
                <w:lang w:eastAsia="ar-SA"/>
              </w:rPr>
            </w:pPr>
            <w:r w:rsidRPr="003C2353">
              <w:rPr>
                <w:rFonts w:ascii="Times New Roman" w:hAnsi="Times New Roman"/>
                <w:b/>
                <w:sz w:val="28"/>
                <w:szCs w:val="28"/>
              </w:rPr>
              <w:lastRenderedPageBreak/>
              <w:t>Учитель:</w:t>
            </w:r>
            <w:r w:rsidRPr="003C2353">
              <w:rPr>
                <w:rFonts w:ascii="Times New Roman" w:hAnsi="Times New Roman"/>
                <w:sz w:val="28"/>
                <w:szCs w:val="28"/>
              </w:rPr>
              <w:t xml:space="preserve">  - Сейчас вы разделитесь на группы. </w:t>
            </w:r>
            <w:r w:rsidRPr="003C2353">
              <w:rPr>
                <w:rFonts w:ascii="Times New Roman" w:hAnsi="Times New Roman"/>
                <w:sz w:val="28"/>
                <w:szCs w:val="28"/>
              </w:rPr>
              <w:lastRenderedPageBreak/>
              <w:t>Каждая группа получит набор разрезанных пословиц. Ваша задача собрать их и решить, которая подходит к рассказу «Вишня». А потом от каждой группы выступит один, объясняя свою точку зрения.</w:t>
            </w:r>
          </w:p>
        </w:tc>
        <w:tc>
          <w:tcPr>
            <w:tcW w:w="2051" w:type="dxa"/>
            <w:shd w:val="clear" w:color="auto" w:fill="auto"/>
          </w:tcPr>
          <w:p w:rsidR="008367B0" w:rsidRPr="003C2353" w:rsidRDefault="008903B0" w:rsidP="003C2353">
            <w:pPr>
              <w:pStyle w:val="a9"/>
              <w:spacing w:line="360" w:lineRule="auto"/>
              <w:ind w:left="0"/>
              <w:rPr>
                <w:rFonts w:ascii="Times New Roman" w:eastAsia="Calibri" w:hAnsi="Times New Roman"/>
                <w:bCs/>
                <w:sz w:val="28"/>
                <w:szCs w:val="28"/>
                <w:lang w:eastAsia="ar-SA"/>
              </w:rPr>
            </w:pPr>
            <w:r w:rsidRPr="003C2353">
              <w:rPr>
                <w:rFonts w:ascii="Times New Roman" w:hAnsi="Times New Roman"/>
                <w:sz w:val="28"/>
                <w:szCs w:val="28"/>
              </w:rPr>
              <w:lastRenderedPageBreak/>
              <w:t>Самостоятельн</w:t>
            </w:r>
            <w:r w:rsidRPr="003C2353">
              <w:rPr>
                <w:rFonts w:ascii="Times New Roman" w:hAnsi="Times New Roman"/>
                <w:sz w:val="28"/>
                <w:szCs w:val="28"/>
              </w:rPr>
              <w:lastRenderedPageBreak/>
              <w:t>ая работа групп, с последующим обсуждением выбора</w:t>
            </w:r>
            <w:r w:rsidR="00B737DB" w:rsidRPr="003C2353">
              <w:rPr>
                <w:rFonts w:ascii="Times New Roman" w:hAnsi="Times New Roman"/>
                <w:sz w:val="28"/>
                <w:szCs w:val="28"/>
              </w:rPr>
              <w:t xml:space="preserve"> пословиц</w:t>
            </w:r>
          </w:p>
        </w:tc>
        <w:tc>
          <w:tcPr>
            <w:tcW w:w="2383" w:type="dxa"/>
            <w:shd w:val="clear" w:color="auto" w:fill="auto"/>
          </w:tcPr>
          <w:p w:rsidR="008367B0" w:rsidRPr="003C2353" w:rsidRDefault="00505717" w:rsidP="003C2353">
            <w:pPr>
              <w:spacing w:line="360" w:lineRule="auto"/>
              <w:jc w:val="center"/>
              <w:rPr>
                <w:rFonts w:eastAsia="Calibri"/>
                <w:bCs/>
                <w:sz w:val="28"/>
                <w:szCs w:val="28"/>
                <w:lang w:eastAsia="ar-SA"/>
              </w:rPr>
            </w:pPr>
            <w:r w:rsidRPr="003C2353">
              <w:rPr>
                <w:rFonts w:eastAsia="Calibri"/>
                <w:bCs/>
                <w:sz w:val="28"/>
                <w:szCs w:val="28"/>
                <w:lang w:eastAsia="ar-SA"/>
              </w:rPr>
              <w:lastRenderedPageBreak/>
              <w:t>Коммуникативны</w:t>
            </w:r>
            <w:r w:rsidRPr="003C2353">
              <w:rPr>
                <w:rFonts w:eastAsia="Calibri"/>
                <w:bCs/>
                <w:sz w:val="28"/>
                <w:szCs w:val="28"/>
                <w:lang w:eastAsia="ar-SA"/>
              </w:rPr>
              <w:lastRenderedPageBreak/>
              <w:t xml:space="preserve">е: </w:t>
            </w:r>
            <w:r w:rsidR="00875048">
              <w:rPr>
                <w:rFonts w:eastAsia="Calibri"/>
                <w:bCs/>
                <w:sz w:val="28"/>
                <w:szCs w:val="28"/>
                <w:lang w:eastAsia="ar-SA"/>
              </w:rPr>
              <w:t xml:space="preserve">умение разделиться на группы, </w:t>
            </w:r>
            <w:r w:rsidR="00B61786">
              <w:rPr>
                <w:rFonts w:eastAsia="Calibri"/>
                <w:bCs/>
                <w:sz w:val="28"/>
                <w:szCs w:val="28"/>
                <w:lang w:eastAsia="ar-SA"/>
              </w:rPr>
              <w:t>учебное сотрудничество</w:t>
            </w:r>
            <w:r w:rsidRPr="003C2353">
              <w:rPr>
                <w:rFonts w:eastAsia="Calibri"/>
                <w:bCs/>
                <w:sz w:val="28"/>
                <w:szCs w:val="28"/>
                <w:lang w:eastAsia="ar-SA"/>
              </w:rPr>
              <w:t xml:space="preserve"> в группе</w:t>
            </w:r>
            <w:r w:rsidR="00257757" w:rsidRPr="003C2353">
              <w:rPr>
                <w:rFonts w:eastAsia="Calibri"/>
                <w:bCs/>
                <w:sz w:val="28"/>
                <w:szCs w:val="28"/>
                <w:lang w:eastAsia="ar-SA"/>
              </w:rPr>
              <w:t xml:space="preserve"> (обмен мнениями, умение понимать позицию партнера)</w:t>
            </w:r>
            <w:r w:rsidRPr="003C2353">
              <w:rPr>
                <w:rFonts w:eastAsia="Calibri"/>
                <w:bCs/>
                <w:sz w:val="28"/>
                <w:szCs w:val="28"/>
                <w:lang w:eastAsia="ar-SA"/>
              </w:rPr>
              <w:t>, умение слушать и вступать в диалог</w:t>
            </w:r>
          </w:p>
          <w:p w:rsidR="00505717" w:rsidRPr="003C2353" w:rsidRDefault="00505717" w:rsidP="003C2353">
            <w:pPr>
              <w:spacing w:line="360" w:lineRule="auto"/>
              <w:jc w:val="center"/>
              <w:rPr>
                <w:rFonts w:eastAsia="Calibri"/>
                <w:bCs/>
                <w:sz w:val="28"/>
                <w:szCs w:val="28"/>
                <w:lang w:eastAsia="ar-SA"/>
              </w:rPr>
            </w:pPr>
            <w:r w:rsidRPr="003C2353">
              <w:rPr>
                <w:rFonts w:eastAsia="Calibri"/>
                <w:bCs/>
                <w:sz w:val="28"/>
                <w:szCs w:val="28"/>
                <w:lang w:eastAsia="ar-SA"/>
              </w:rPr>
              <w:t>Познавательные:</w:t>
            </w:r>
            <w:r w:rsidR="00257757" w:rsidRPr="003C2353">
              <w:rPr>
                <w:rFonts w:eastAsia="Calibri"/>
                <w:bCs/>
                <w:sz w:val="28"/>
                <w:szCs w:val="28"/>
                <w:lang w:eastAsia="ar-SA"/>
              </w:rPr>
              <w:t xml:space="preserve">  умение составить в устной форме аргументированный ответ</w:t>
            </w:r>
            <w:r w:rsidRPr="003C2353">
              <w:rPr>
                <w:rFonts w:eastAsia="Calibri"/>
                <w:bCs/>
                <w:sz w:val="28"/>
                <w:szCs w:val="28"/>
                <w:lang w:eastAsia="ar-SA"/>
              </w:rPr>
              <w:t xml:space="preserve"> </w:t>
            </w:r>
          </w:p>
        </w:tc>
      </w:tr>
      <w:tr w:rsidR="008367B0" w:rsidRPr="00EC3A30" w:rsidTr="00E31EE8">
        <w:tc>
          <w:tcPr>
            <w:tcW w:w="3652" w:type="dxa"/>
            <w:shd w:val="clear" w:color="auto" w:fill="auto"/>
          </w:tcPr>
          <w:p w:rsidR="008367B0" w:rsidRPr="005308D3" w:rsidRDefault="008367B0" w:rsidP="003C2353">
            <w:pPr>
              <w:tabs>
                <w:tab w:val="left" w:pos="426"/>
              </w:tabs>
              <w:snapToGrid w:val="0"/>
              <w:spacing w:line="360" w:lineRule="auto"/>
              <w:rPr>
                <w:bCs/>
                <w:sz w:val="28"/>
                <w:szCs w:val="28"/>
              </w:rPr>
            </w:pPr>
            <w:r w:rsidRPr="003C2353">
              <w:rPr>
                <w:b/>
                <w:sz w:val="28"/>
                <w:szCs w:val="28"/>
              </w:rPr>
              <w:lastRenderedPageBreak/>
              <w:t>9. Рефлексия учебной деятельности</w:t>
            </w:r>
            <w:r w:rsidRPr="003C2353">
              <w:rPr>
                <w:bCs/>
                <w:sz w:val="28"/>
                <w:szCs w:val="28"/>
              </w:rPr>
              <w:t xml:space="preserve">. Этап предполагает оценивание учащимися собственной </w:t>
            </w:r>
            <w:r w:rsidRPr="003C2353">
              <w:rPr>
                <w:bCs/>
                <w:sz w:val="28"/>
                <w:szCs w:val="28"/>
              </w:rPr>
              <w:lastRenderedPageBreak/>
              <w:t>деятельности, фиксацию неразрешённых затруднений на уроке как направлений будущей учебной деятельности, обсуждение и запись домашнего задания.</w:t>
            </w:r>
          </w:p>
          <w:p w:rsidR="00224D00" w:rsidRPr="003C2353" w:rsidRDefault="00224D00" w:rsidP="003C2353">
            <w:pPr>
              <w:tabs>
                <w:tab w:val="left" w:pos="426"/>
              </w:tabs>
              <w:snapToGrid w:val="0"/>
              <w:spacing w:line="360" w:lineRule="auto"/>
              <w:rPr>
                <w:sz w:val="28"/>
                <w:szCs w:val="28"/>
                <w:lang w:val="en-US"/>
              </w:rPr>
            </w:pPr>
            <w:r w:rsidRPr="003C2353">
              <w:rPr>
                <w:bCs/>
                <w:sz w:val="28"/>
                <w:szCs w:val="28"/>
                <w:lang w:val="en-US"/>
              </w:rPr>
              <w:t>3’</w:t>
            </w:r>
          </w:p>
        </w:tc>
        <w:tc>
          <w:tcPr>
            <w:tcW w:w="6520" w:type="dxa"/>
            <w:shd w:val="clear" w:color="auto" w:fill="auto"/>
          </w:tcPr>
          <w:p w:rsidR="002505FB" w:rsidRDefault="002505FB" w:rsidP="003C2353">
            <w:pPr>
              <w:pStyle w:val="a9"/>
              <w:spacing w:line="360" w:lineRule="auto"/>
              <w:ind w:left="33" w:firstLine="142"/>
              <w:rPr>
                <w:rFonts w:ascii="Times New Roman" w:hAnsi="Times New Roman"/>
                <w:sz w:val="28"/>
                <w:szCs w:val="28"/>
              </w:rPr>
            </w:pPr>
            <w:r w:rsidRPr="003C2353">
              <w:rPr>
                <w:rFonts w:ascii="Times New Roman" w:hAnsi="Times New Roman"/>
                <w:b/>
                <w:sz w:val="28"/>
                <w:szCs w:val="28"/>
              </w:rPr>
              <w:lastRenderedPageBreak/>
              <w:t>Учитель:</w:t>
            </w:r>
            <w:r w:rsidRPr="003C2353">
              <w:rPr>
                <w:rFonts w:ascii="Times New Roman" w:hAnsi="Times New Roman"/>
                <w:sz w:val="28"/>
                <w:szCs w:val="28"/>
              </w:rPr>
              <w:t xml:space="preserve">  - А сейчас мы с вами выполним задание тренажёра (</w:t>
            </w:r>
            <w:r w:rsidRPr="003C2353">
              <w:rPr>
                <w:rFonts w:ascii="Times New Roman" w:hAnsi="Times New Roman"/>
                <w:i/>
                <w:sz w:val="28"/>
                <w:szCs w:val="28"/>
              </w:rPr>
              <w:t>диск «Основы православной культуры»</w:t>
            </w:r>
            <w:r w:rsidRPr="003C2353">
              <w:rPr>
                <w:rFonts w:ascii="Times New Roman" w:hAnsi="Times New Roman"/>
                <w:sz w:val="28"/>
                <w:szCs w:val="28"/>
              </w:rPr>
              <w:t>) с последующей записью в тетради.</w:t>
            </w:r>
          </w:p>
          <w:p w:rsidR="006B1308" w:rsidRDefault="006B1308" w:rsidP="003C2353">
            <w:pPr>
              <w:pStyle w:val="a9"/>
              <w:spacing w:line="360" w:lineRule="auto"/>
              <w:ind w:left="33" w:firstLine="142"/>
              <w:rPr>
                <w:rFonts w:ascii="Times New Roman" w:hAnsi="Times New Roman"/>
                <w:sz w:val="28"/>
                <w:szCs w:val="28"/>
              </w:rPr>
            </w:pPr>
          </w:p>
          <w:p w:rsidR="006B1308" w:rsidRPr="003C2353" w:rsidRDefault="006B1308" w:rsidP="003C2353">
            <w:pPr>
              <w:pStyle w:val="a9"/>
              <w:spacing w:line="360" w:lineRule="auto"/>
              <w:ind w:left="33" w:firstLine="142"/>
              <w:rPr>
                <w:rFonts w:ascii="Times New Roman" w:hAnsi="Times New Roman"/>
                <w:sz w:val="28"/>
                <w:szCs w:val="28"/>
              </w:rPr>
            </w:pPr>
            <w:r>
              <w:rPr>
                <w:rFonts w:ascii="Times New Roman" w:hAnsi="Times New Roman"/>
                <w:sz w:val="28"/>
                <w:szCs w:val="28"/>
              </w:rPr>
              <w:lastRenderedPageBreak/>
              <w:t>Проверка и анализ результатов выполнения задания на тренажёре, выявление затруднений и  планирование их устранения</w:t>
            </w:r>
          </w:p>
          <w:p w:rsidR="00A04FF3" w:rsidRPr="003C2353" w:rsidRDefault="00A04FF3" w:rsidP="003C2353">
            <w:pPr>
              <w:pStyle w:val="a9"/>
              <w:spacing w:line="360" w:lineRule="auto"/>
              <w:ind w:left="33" w:firstLine="142"/>
              <w:rPr>
                <w:rFonts w:ascii="Times New Roman" w:hAnsi="Times New Roman"/>
                <w:b/>
                <w:sz w:val="28"/>
                <w:szCs w:val="28"/>
              </w:rPr>
            </w:pPr>
          </w:p>
          <w:p w:rsidR="00170FD1" w:rsidRDefault="00170FD1" w:rsidP="003C2353">
            <w:pPr>
              <w:pStyle w:val="a9"/>
              <w:spacing w:line="360" w:lineRule="auto"/>
              <w:ind w:left="33" w:firstLine="142"/>
              <w:rPr>
                <w:rFonts w:ascii="Times New Roman" w:hAnsi="Times New Roman"/>
                <w:b/>
                <w:sz w:val="28"/>
                <w:szCs w:val="28"/>
              </w:rPr>
            </w:pPr>
          </w:p>
          <w:p w:rsidR="00E31EE8" w:rsidRPr="003C2353" w:rsidRDefault="00E31EE8" w:rsidP="003C2353">
            <w:pPr>
              <w:pStyle w:val="a9"/>
              <w:spacing w:line="360" w:lineRule="auto"/>
              <w:ind w:left="33" w:firstLine="142"/>
              <w:rPr>
                <w:rFonts w:ascii="Times New Roman" w:hAnsi="Times New Roman"/>
                <w:b/>
                <w:sz w:val="28"/>
                <w:szCs w:val="28"/>
              </w:rPr>
            </w:pPr>
          </w:p>
          <w:p w:rsidR="00B61786" w:rsidRDefault="00B61786" w:rsidP="003C2353">
            <w:pPr>
              <w:pStyle w:val="a9"/>
              <w:spacing w:line="360" w:lineRule="auto"/>
              <w:ind w:left="33" w:firstLine="142"/>
              <w:rPr>
                <w:rFonts w:ascii="Times New Roman" w:hAnsi="Times New Roman"/>
                <w:b/>
                <w:sz w:val="28"/>
                <w:szCs w:val="28"/>
              </w:rPr>
            </w:pPr>
          </w:p>
          <w:p w:rsidR="008367B0" w:rsidRPr="003C2353" w:rsidRDefault="002505FB" w:rsidP="003C2353">
            <w:pPr>
              <w:pStyle w:val="a9"/>
              <w:spacing w:line="360" w:lineRule="auto"/>
              <w:ind w:left="33" w:firstLine="142"/>
              <w:rPr>
                <w:rFonts w:ascii="Times New Roman" w:eastAsia="Calibri" w:hAnsi="Times New Roman"/>
                <w:bCs/>
                <w:sz w:val="28"/>
                <w:szCs w:val="28"/>
                <w:lang w:eastAsia="ar-SA"/>
              </w:rPr>
            </w:pPr>
            <w:r w:rsidRPr="003C2353">
              <w:rPr>
                <w:rFonts w:ascii="Times New Roman" w:hAnsi="Times New Roman"/>
                <w:b/>
                <w:sz w:val="28"/>
                <w:szCs w:val="28"/>
              </w:rPr>
              <w:t xml:space="preserve">Домашнее задание:  </w:t>
            </w:r>
            <w:r w:rsidRPr="003C2353">
              <w:rPr>
                <w:rFonts w:ascii="Times New Roman" w:hAnsi="Times New Roman"/>
                <w:sz w:val="28"/>
                <w:szCs w:val="28"/>
              </w:rPr>
              <w:t>- нарисуйте милосердие; сочинение «Ближний для меня – это…»</w:t>
            </w:r>
          </w:p>
        </w:tc>
        <w:tc>
          <w:tcPr>
            <w:tcW w:w="2051" w:type="dxa"/>
            <w:shd w:val="clear" w:color="auto" w:fill="auto"/>
          </w:tcPr>
          <w:p w:rsidR="00A04FF3" w:rsidRPr="003C2353" w:rsidRDefault="00B737DB" w:rsidP="003C2353">
            <w:pPr>
              <w:spacing w:line="360" w:lineRule="auto"/>
              <w:rPr>
                <w:rFonts w:eastAsia="Calibri"/>
                <w:bCs/>
                <w:sz w:val="28"/>
                <w:szCs w:val="28"/>
                <w:lang w:eastAsia="ar-SA"/>
              </w:rPr>
            </w:pPr>
            <w:r w:rsidRPr="003C2353">
              <w:rPr>
                <w:rFonts w:eastAsia="Calibri"/>
                <w:bCs/>
                <w:sz w:val="28"/>
                <w:szCs w:val="28"/>
                <w:lang w:eastAsia="ar-SA"/>
              </w:rPr>
              <w:lastRenderedPageBreak/>
              <w:t xml:space="preserve">Выполняют задания тренажёра, с последующей </w:t>
            </w:r>
            <w:r w:rsidRPr="003C2353">
              <w:rPr>
                <w:rFonts w:eastAsia="Calibri"/>
                <w:bCs/>
                <w:sz w:val="28"/>
                <w:szCs w:val="28"/>
                <w:lang w:eastAsia="ar-SA"/>
              </w:rPr>
              <w:lastRenderedPageBreak/>
              <w:t>записью правильного ответа в тетради</w:t>
            </w:r>
          </w:p>
          <w:p w:rsidR="00A04FF3" w:rsidRPr="003C2353" w:rsidRDefault="00A04FF3" w:rsidP="003C2353">
            <w:pPr>
              <w:spacing w:line="360" w:lineRule="auto"/>
              <w:rPr>
                <w:rFonts w:eastAsia="Calibri"/>
                <w:bCs/>
                <w:sz w:val="28"/>
                <w:szCs w:val="28"/>
                <w:lang w:eastAsia="ar-SA"/>
              </w:rPr>
            </w:pPr>
            <w:r w:rsidRPr="003C2353">
              <w:rPr>
                <w:rFonts w:eastAsia="Calibri"/>
                <w:bCs/>
                <w:sz w:val="28"/>
                <w:szCs w:val="28"/>
                <w:lang w:eastAsia="ar-SA"/>
              </w:rPr>
              <w:t>Записывают задания в дневники</w:t>
            </w:r>
          </w:p>
        </w:tc>
        <w:tc>
          <w:tcPr>
            <w:tcW w:w="2383" w:type="dxa"/>
            <w:shd w:val="clear" w:color="auto" w:fill="auto"/>
          </w:tcPr>
          <w:p w:rsidR="00B61786" w:rsidRDefault="00B61786" w:rsidP="00B61786">
            <w:pPr>
              <w:spacing w:line="360" w:lineRule="auto"/>
              <w:jc w:val="center"/>
              <w:rPr>
                <w:rFonts w:eastAsia="Calibri"/>
                <w:bCs/>
                <w:sz w:val="28"/>
                <w:szCs w:val="28"/>
                <w:lang w:eastAsia="ar-SA"/>
              </w:rPr>
            </w:pPr>
            <w:r>
              <w:rPr>
                <w:rFonts w:eastAsia="Calibri"/>
                <w:bCs/>
                <w:sz w:val="28"/>
                <w:szCs w:val="28"/>
                <w:lang w:eastAsia="ar-SA"/>
              </w:rPr>
              <w:lastRenderedPageBreak/>
              <w:t>Регулятивные</w:t>
            </w:r>
            <w:r w:rsidR="00AA3314" w:rsidRPr="003C2353">
              <w:rPr>
                <w:rFonts w:eastAsia="Calibri"/>
                <w:bCs/>
                <w:sz w:val="28"/>
                <w:szCs w:val="28"/>
                <w:lang w:eastAsia="ar-SA"/>
              </w:rPr>
              <w:t>:</w:t>
            </w:r>
            <w:r>
              <w:rPr>
                <w:rFonts w:eastAsia="Calibri"/>
                <w:bCs/>
                <w:sz w:val="28"/>
                <w:szCs w:val="28"/>
                <w:lang w:eastAsia="ar-SA"/>
              </w:rPr>
              <w:t xml:space="preserve"> анализ собственной деятельности, </w:t>
            </w:r>
            <w:r>
              <w:rPr>
                <w:rFonts w:eastAsia="Calibri"/>
                <w:bCs/>
                <w:sz w:val="28"/>
                <w:szCs w:val="28"/>
                <w:lang w:eastAsia="ar-SA"/>
              </w:rPr>
              <w:lastRenderedPageBreak/>
              <w:t>фиксация результа</w:t>
            </w:r>
            <w:r w:rsidR="006B1308">
              <w:rPr>
                <w:rFonts w:eastAsia="Calibri"/>
                <w:bCs/>
                <w:sz w:val="28"/>
                <w:szCs w:val="28"/>
                <w:lang w:eastAsia="ar-SA"/>
              </w:rPr>
              <w:t>та, выявление своих затруднений и их ликвидация.</w:t>
            </w:r>
            <w:r w:rsidR="00AA3314" w:rsidRPr="003C2353">
              <w:rPr>
                <w:rFonts w:eastAsia="Calibri"/>
                <w:bCs/>
                <w:sz w:val="28"/>
                <w:szCs w:val="28"/>
                <w:lang w:eastAsia="ar-SA"/>
              </w:rPr>
              <w:t xml:space="preserve"> П</w:t>
            </w:r>
            <w:r w:rsidR="006B1308">
              <w:rPr>
                <w:rFonts w:eastAsia="Calibri"/>
                <w:bCs/>
                <w:sz w:val="28"/>
                <w:szCs w:val="28"/>
                <w:lang w:eastAsia="ar-SA"/>
              </w:rPr>
              <w:t>ознавательные: синтез</w:t>
            </w:r>
            <w:r w:rsidR="00AA3314" w:rsidRPr="003C2353">
              <w:rPr>
                <w:rFonts w:eastAsia="Calibri"/>
                <w:bCs/>
                <w:sz w:val="28"/>
                <w:szCs w:val="28"/>
                <w:lang w:eastAsia="ar-SA"/>
              </w:rPr>
              <w:t xml:space="preserve"> </w:t>
            </w:r>
          </w:p>
          <w:p w:rsidR="00AA3314" w:rsidRDefault="00AA3314" w:rsidP="00B61786">
            <w:pPr>
              <w:spacing w:line="360" w:lineRule="auto"/>
              <w:jc w:val="center"/>
              <w:rPr>
                <w:rFonts w:eastAsia="Calibri"/>
                <w:bCs/>
                <w:sz w:val="28"/>
                <w:szCs w:val="28"/>
                <w:lang w:eastAsia="ar-SA"/>
              </w:rPr>
            </w:pPr>
            <w:r w:rsidRPr="003C2353">
              <w:rPr>
                <w:rFonts w:eastAsia="Calibri"/>
                <w:bCs/>
                <w:sz w:val="28"/>
                <w:szCs w:val="28"/>
                <w:lang w:eastAsia="ar-SA"/>
              </w:rPr>
              <w:t>осознанное построение речевого высказывания письменно</w:t>
            </w:r>
          </w:p>
          <w:p w:rsidR="00B61786" w:rsidRDefault="00B61786" w:rsidP="00B61786">
            <w:pPr>
              <w:spacing w:line="360" w:lineRule="auto"/>
              <w:jc w:val="center"/>
              <w:rPr>
                <w:rFonts w:eastAsia="Calibri"/>
                <w:bCs/>
                <w:sz w:val="28"/>
                <w:szCs w:val="28"/>
                <w:lang w:eastAsia="ar-SA"/>
              </w:rPr>
            </w:pPr>
            <w:r>
              <w:rPr>
                <w:rFonts w:eastAsia="Calibri"/>
                <w:bCs/>
                <w:sz w:val="28"/>
                <w:szCs w:val="28"/>
                <w:lang w:eastAsia="ar-SA"/>
              </w:rPr>
              <w:t>Личностные: умение выразить понятие через образ</w:t>
            </w:r>
          </w:p>
          <w:p w:rsidR="00B61786" w:rsidRPr="003C2353" w:rsidRDefault="00B61786" w:rsidP="00B61786">
            <w:pPr>
              <w:spacing w:line="360" w:lineRule="auto"/>
              <w:jc w:val="center"/>
              <w:rPr>
                <w:rFonts w:eastAsia="Calibri"/>
                <w:bCs/>
                <w:sz w:val="28"/>
                <w:szCs w:val="28"/>
                <w:lang w:eastAsia="ar-SA"/>
              </w:rPr>
            </w:pPr>
          </w:p>
        </w:tc>
      </w:tr>
    </w:tbl>
    <w:p w:rsidR="00360221" w:rsidRDefault="00360221"/>
    <w:p w:rsidR="00E31EE8" w:rsidRDefault="00E31EE8"/>
    <w:p w:rsidR="00E31EE8" w:rsidRDefault="00E31EE8"/>
    <w:p w:rsidR="00E31EE8" w:rsidRDefault="00E31EE8"/>
    <w:p w:rsidR="00E31EE8" w:rsidRDefault="00E31EE8"/>
    <w:p w:rsidR="00E31EE8" w:rsidRDefault="00E31EE8"/>
    <w:p w:rsidR="00E31EE8" w:rsidRPr="00E31EE8" w:rsidRDefault="00E31EE8">
      <w:pPr>
        <w:rPr>
          <w:b/>
          <w:sz w:val="28"/>
          <w:szCs w:val="28"/>
        </w:rPr>
      </w:pPr>
      <w:r w:rsidRPr="00E31EE8">
        <w:rPr>
          <w:b/>
          <w:sz w:val="28"/>
          <w:szCs w:val="28"/>
        </w:rPr>
        <w:lastRenderedPageBreak/>
        <w:t>Приложение 1</w:t>
      </w:r>
    </w:p>
    <w:p w:rsidR="00E31EE8" w:rsidRPr="003C2353" w:rsidRDefault="00E31EE8" w:rsidP="00E31EE8">
      <w:pPr>
        <w:pStyle w:val="a9"/>
        <w:spacing w:line="360" w:lineRule="auto"/>
        <w:ind w:left="33" w:firstLine="142"/>
        <w:rPr>
          <w:rFonts w:ascii="Times New Roman" w:hAnsi="Times New Roman"/>
          <w:sz w:val="28"/>
          <w:szCs w:val="28"/>
        </w:rPr>
      </w:pPr>
      <w:r w:rsidRPr="003C2353">
        <w:rPr>
          <w:rFonts w:ascii="Times New Roman" w:hAnsi="Times New Roman"/>
          <w:sz w:val="28"/>
          <w:szCs w:val="28"/>
        </w:rPr>
        <w:t>Горькая вода</w:t>
      </w:r>
    </w:p>
    <w:p w:rsidR="00E31EE8" w:rsidRPr="003C2353" w:rsidRDefault="00E31EE8" w:rsidP="00E31EE8">
      <w:pPr>
        <w:pStyle w:val="a9"/>
        <w:spacing w:line="360" w:lineRule="auto"/>
        <w:ind w:left="33" w:firstLine="142"/>
        <w:rPr>
          <w:rFonts w:ascii="Times New Roman" w:hAnsi="Times New Roman"/>
          <w:sz w:val="28"/>
          <w:szCs w:val="28"/>
        </w:rPr>
      </w:pPr>
      <w:r w:rsidRPr="003C2353">
        <w:rPr>
          <w:rFonts w:ascii="Times New Roman" w:hAnsi="Times New Roman"/>
          <w:sz w:val="28"/>
          <w:szCs w:val="28"/>
        </w:rPr>
        <w:t>Толя с Витей возвращались из леса в лагерь. По дороге шла старушка с ведром воды. Тяжело ей было нести его. Мальчики это заметили. Толя быстро зашагал в лагерь. Витя побежал помогать бабушке. Он взял ведро и отнёс домой.</w:t>
      </w:r>
    </w:p>
    <w:p w:rsidR="00E31EE8" w:rsidRPr="003C2353" w:rsidRDefault="00E31EE8" w:rsidP="00E31EE8">
      <w:pPr>
        <w:pStyle w:val="a9"/>
        <w:spacing w:line="360" w:lineRule="auto"/>
        <w:ind w:left="33" w:firstLine="142"/>
        <w:rPr>
          <w:rFonts w:ascii="Times New Roman" w:hAnsi="Times New Roman"/>
          <w:sz w:val="28"/>
          <w:szCs w:val="28"/>
        </w:rPr>
      </w:pPr>
      <w:r w:rsidRPr="003C2353">
        <w:rPr>
          <w:rFonts w:ascii="Times New Roman" w:hAnsi="Times New Roman"/>
          <w:sz w:val="28"/>
          <w:szCs w:val="28"/>
        </w:rPr>
        <w:t>Однажды Толя шёл с прогулки. Он захотел пить. Мальчик постучал в избу. Дверь открыла знакомая старушка. Она встретила Толю ласково и приветливо, дала воды. Толя стоял красный. Он быстро попил и выбежал на улицу. Вода показалась ему горькой.</w:t>
      </w:r>
    </w:p>
    <w:p w:rsidR="00E31EE8" w:rsidRDefault="00E31EE8" w:rsidP="00E31EE8">
      <w:pPr>
        <w:pStyle w:val="a9"/>
        <w:spacing w:line="360" w:lineRule="auto"/>
        <w:ind w:left="33" w:firstLine="142"/>
        <w:rPr>
          <w:rFonts w:ascii="Times New Roman" w:hAnsi="Times New Roman"/>
          <w:i/>
          <w:sz w:val="28"/>
          <w:szCs w:val="28"/>
        </w:rPr>
      </w:pPr>
      <w:r w:rsidRPr="003C2353">
        <w:rPr>
          <w:rFonts w:ascii="Times New Roman" w:hAnsi="Times New Roman"/>
          <w:i/>
          <w:sz w:val="28"/>
          <w:szCs w:val="28"/>
        </w:rPr>
        <w:t>По В. Осеевой</w:t>
      </w:r>
    </w:p>
    <w:p w:rsidR="00E31EE8" w:rsidRDefault="00E31EE8" w:rsidP="00E31EE8">
      <w:pPr>
        <w:pStyle w:val="a9"/>
        <w:spacing w:line="360" w:lineRule="auto"/>
        <w:ind w:left="33" w:firstLine="142"/>
        <w:rPr>
          <w:rFonts w:ascii="Times New Roman" w:hAnsi="Times New Roman"/>
          <w:i/>
          <w:sz w:val="28"/>
          <w:szCs w:val="28"/>
        </w:rPr>
      </w:pPr>
    </w:p>
    <w:p w:rsidR="00E31EE8" w:rsidRPr="00E31EE8" w:rsidRDefault="00E31EE8" w:rsidP="00E31EE8">
      <w:pPr>
        <w:pStyle w:val="a9"/>
        <w:spacing w:line="360" w:lineRule="auto"/>
        <w:ind w:left="33" w:firstLine="142"/>
        <w:rPr>
          <w:rFonts w:ascii="Times New Roman" w:hAnsi="Times New Roman"/>
          <w:b/>
          <w:sz w:val="28"/>
          <w:szCs w:val="28"/>
        </w:rPr>
      </w:pPr>
      <w:r w:rsidRPr="00E31EE8">
        <w:rPr>
          <w:rFonts w:ascii="Times New Roman" w:hAnsi="Times New Roman"/>
          <w:b/>
          <w:sz w:val="28"/>
          <w:szCs w:val="28"/>
        </w:rPr>
        <w:t>Приложение 2</w:t>
      </w:r>
    </w:p>
    <w:p w:rsidR="00E31EE8" w:rsidRPr="003C2353" w:rsidRDefault="00E31EE8" w:rsidP="00E31EE8">
      <w:pPr>
        <w:pStyle w:val="a9"/>
        <w:spacing w:line="360" w:lineRule="auto"/>
        <w:ind w:left="33" w:firstLine="142"/>
        <w:rPr>
          <w:rFonts w:ascii="Times New Roman" w:hAnsi="Times New Roman"/>
          <w:sz w:val="28"/>
          <w:szCs w:val="28"/>
        </w:rPr>
      </w:pPr>
      <w:r w:rsidRPr="003C2353">
        <w:rPr>
          <w:rFonts w:ascii="Times New Roman" w:hAnsi="Times New Roman"/>
          <w:sz w:val="28"/>
          <w:szCs w:val="28"/>
        </w:rPr>
        <w:t xml:space="preserve">Несколько лет дружили мои школьники с партизаном гражданской войны Антоном Андреевичем – старым, одиноким человеком. </w:t>
      </w:r>
    </w:p>
    <w:p w:rsidR="00E31EE8" w:rsidRPr="00E31EE8" w:rsidRDefault="00E31EE8" w:rsidP="00E31EE8">
      <w:pPr>
        <w:pStyle w:val="a9"/>
        <w:spacing w:line="360" w:lineRule="auto"/>
        <w:ind w:left="33" w:firstLine="142"/>
        <w:rPr>
          <w:rFonts w:ascii="Times New Roman" w:hAnsi="Times New Roman"/>
          <w:sz w:val="28"/>
          <w:szCs w:val="28"/>
        </w:rPr>
      </w:pPr>
      <w:r w:rsidRPr="003C2353">
        <w:rPr>
          <w:rFonts w:ascii="Times New Roman" w:hAnsi="Times New Roman"/>
          <w:sz w:val="28"/>
          <w:szCs w:val="28"/>
        </w:rPr>
        <w:t>Еще в первые школьные годы заметили ученики, с какой особой любовью ухаживает Антон Андреевич за вишней, что росла возле его хаты. Позже они узнали, что это дерево посадил его сын, который погиб в годы Великой Отечественной Войны. Когда мои воспитанники кончали восьмой класс, вишня весной не зацвела. Антон Андреевич затосковал. По вечерам он сидел на лавке неподалеку от вишни и подолгу смотрел на нее. На зиму вылил под вишню много воды, надеясь, что дерево весной оживет. Но мы знали, что вишня мертва, ничто ее уже не спасет. Нас тревожило, что гибель любимого дерева может стать большим горем для Антона Андреевича. И вот однажды весною, когда нашего друга не было дома, мы выкопали засохшую вишню и на ее место посадили точно такое дерево из школьного сада. Эта работа доставила немало хлопот, но мы знали, что она вознаградит нас – радостью нашего друга.</w:t>
      </w:r>
    </w:p>
    <w:p w:rsidR="00E31EE8" w:rsidRPr="00E31EE8" w:rsidRDefault="00E31EE8">
      <w:pPr>
        <w:rPr>
          <w:b/>
          <w:sz w:val="28"/>
          <w:szCs w:val="28"/>
        </w:rPr>
      </w:pPr>
      <w:r w:rsidRPr="00E31EE8">
        <w:rPr>
          <w:b/>
          <w:sz w:val="28"/>
          <w:szCs w:val="28"/>
        </w:rPr>
        <w:lastRenderedPageBreak/>
        <w:t>Приложение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6"/>
      </w:tblGrid>
      <w:tr w:rsidR="00E31EE8" w:rsidTr="00E31EE8">
        <w:tc>
          <w:tcPr>
            <w:tcW w:w="15920" w:type="dxa"/>
          </w:tcPr>
          <w:p w:rsidR="00E31EE8" w:rsidRPr="00C03607" w:rsidRDefault="00E31EE8" w:rsidP="00E31EE8">
            <w:pPr>
              <w:spacing w:line="276" w:lineRule="auto"/>
              <w:jc w:val="center"/>
              <w:rPr>
                <w:b/>
                <w:sz w:val="144"/>
                <w:szCs w:val="144"/>
              </w:rPr>
            </w:pPr>
            <w:r w:rsidRPr="00C03607">
              <w:rPr>
                <w:b/>
                <w:sz w:val="144"/>
                <w:szCs w:val="144"/>
              </w:rPr>
              <w:t>Сочувствие</w:t>
            </w:r>
          </w:p>
        </w:tc>
      </w:tr>
      <w:tr w:rsidR="00E31EE8" w:rsidTr="00E31EE8">
        <w:tc>
          <w:tcPr>
            <w:tcW w:w="15920" w:type="dxa"/>
          </w:tcPr>
          <w:p w:rsidR="00E31EE8" w:rsidRPr="00C03607" w:rsidRDefault="00E31EE8" w:rsidP="00E31EE8">
            <w:pPr>
              <w:spacing w:line="276" w:lineRule="auto"/>
              <w:jc w:val="center"/>
              <w:rPr>
                <w:b/>
                <w:sz w:val="144"/>
                <w:szCs w:val="144"/>
              </w:rPr>
            </w:pPr>
            <w:r w:rsidRPr="00C03607">
              <w:rPr>
                <w:b/>
                <w:sz w:val="144"/>
                <w:szCs w:val="144"/>
              </w:rPr>
              <w:t>Доброта</w:t>
            </w:r>
          </w:p>
        </w:tc>
      </w:tr>
      <w:tr w:rsidR="00E31EE8" w:rsidTr="00E31EE8">
        <w:tc>
          <w:tcPr>
            <w:tcW w:w="15920" w:type="dxa"/>
          </w:tcPr>
          <w:p w:rsidR="00E31EE8" w:rsidRPr="00C03607" w:rsidRDefault="00E31EE8" w:rsidP="00E31EE8">
            <w:pPr>
              <w:spacing w:line="276" w:lineRule="auto"/>
              <w:jc w:val="center"/>
              <w:rPr>
                <w:b/>
                <w:sz w:val="144"/>
                <w:szCs w:val="144"/>
              </w:rPr>
            </w:pPr>
            <w:r w:rsidRPr="00C03607">
              <w:rPr>
                <w:b/>
                <w:sz w:val="144"/>
                <w:szCs w:val="144"/>
              </w:rPr>
              <w:t>Чёрствость</w:t>
            </w:r>
          </w:p>
        </w:tc>
      </w:tr>
      <w:tr w:rsidR="00E31EE8" w:rsidTr="00E31EE8">
        <w:tc>
          <w:tcPr>
            <w:tcW w:w="15920" w:type="dxa"/>
          </w:tcPr>
          <w:p w:rsidR="00E31EE8" w:rsidRPr="00C03607" w:rsidRDefault="00E31EE8" w:rsidP="00E31EE8">
            <w:pPr>
              <w:spacing w:line="276" w:lineRule="auto"/>
              <w:jc w:val="center"/>
              <w:rPr>
                <w:b/>
                <w:sz w:val="144"/>
                <w:szCs w:val="144"/>
              </w:rPr>
            </w:pPr>
            <w:r w:rsidRPr="00C03607">
              <w:rPr>
                <w:b/>
                <w:sz w:val="144"/>
                <w:szCs w:val="144"/>
              </w:rPr>
              <w:t>Равнодушие</w:t>
            </w:r>
          </w:p>
        </w:tc>
      </w:tr>
      <w:tr w:rsidR="00E31EE8" w:rsidTr="00E31EE8">
        <w:tc>
          <w:tcPr>
            <w:tcW w:w="15920" w:type="dxa"/>
          </w:tcPr>
          <w:p w:rsidR="00E31EE8" w:rsidRPr="00C03607" w:rsidRDefault="00E31EE8" w:rsidP="00E31EE8">
            <w:pPr>
              <w:spacing w:line="276" w:lineRule="auto"/>
              <w:jc w:val="center"/>
              <w:rPr>
                <w:b/>
                <w:sz w:val="144"/>
                <w:szCs w:val="144"/>
              </w:rPr>
            </w:pPr>
            <w:r w:rsidRPr="00C03607">
              <w:rPr>
                <w:b/>
                <w:sz w:val="144"/>
                <w:szCs w:val="144"/>
              </w:rPr>
              <w:lastRenderedPageBreak/>
              <w:t>Отзывчивость</w:t>
            </w:r>
          </w:p>
        </w:tc>
      </w:tr>
      <w:tr w:rsidR="00E31EE8" w:rsidTr="00E31EE8">
        <w:tc>
          <w:tcPr>
            <w:tcW w:w="15920" w:type="dxa"/>
          </w:tcPr>
          <w:p w:rsidR="00E31EE8" w:rsidRPr="00C03607" w:rsidRDefault="00E31EE8" w:rsidP="00E31EE8">
            <w:pPr>
              <w:spacing w:line="276" w:lineRule="auto"/>
              <w:jc w:val="center"/>
              <w:rPr>
                <w:b/>
                <w:sz w:val="144"/>
                <w:szCs w:val="144"/>
              </w:rPr>
            </w:pPr>
            <w:r w:rsidRPr="00C03607">
              <w:rPr>
                <w:b/>
                <w:sz w:val="144"/>
                <w:szCs w:val="144"/>
              </w:rPr>
              <w:t>Сострадание</w:t>
            </w:r>
          </w:p>
        </w:tc>
      </w:tr>
      <w:tr w:rsidR="00E31EE8" w:rsidTr="00E31EE8">
        <w:tc>
          <w:tcPr>
            <w:tcW w:w="15920" w:type="dxa"/>
          </w:tcPr>
          <w:p w:rsidR="00E31EE8" w:rsidRPr="00C03607" w:rsidRDefault="00E31EE8" w:rsidP="00E31EE8">
            <w:pPr>
              <w:jc w:val="center"/>
              <w:rPr>
                <w:b/>
                <w:sz w:val="144"/>
                <w:szCs w:val="144"/>
              </w:rPr>
            </w:pPr>
            <w:r w:rsidRPr="00C03607">
              <w:rPr>
                <w:b/>
                <w:sz w:val="144"/>
                <w:szCs w:val="144"/>
              </w:rPr>
              <w:t>Милосердие</w:t>
            </w:r>
          </w:p>
        </w:tc>
      </w:tr>
    </w:tbl>
    <w:p w:rsidR="00E31EE8" w:rsidRDefault="00E31EE8">
      <w:pPr>
        <w:rPr>
          <w:sz w:val="28"/>
          <w:szCs w:val="28"/>
        </w:rPr>
      </w:pPr>
    </w:p>
    <w:p w:rsidR="00CE73F7" w:rsidRDefault="00CE73F7">
      <w:pPr>
        <w:rPr>
          <w:b/>
          <w:sz w:val="28"/>
          <w:szCs w:val="28"/>
        </w:rPr>
      </w:pPr>
    </w:p>
    <w:p w:rsidR="00CE73F7" w:rsidRDefault="00CE73F7">
      <w:pPr>
        <w:rPr>
          <w:b/>
          <w:sz w:val="28"/>
          <w:szCs w:val="28"/>
        </w:rPr>
      </w:pPr>
    </w:p>
    <w:p w:rsidR="00CE73F7" w:rsidRDefault="00CE73F7">
      <w:pPr>
        <w:rPr>
          <w:b/>
          <w:sz w:val="28"/>
          <w:szCs w:val="28"/>
        </w:rPr>
      </w:pPr>
    </w:p>
    <w:p w:rsidR="00CE73F7" w:rsidRDefault="00CE73F7">
      <w:pPr>
        <w:rPr>
          <w:b/>
          <w:sz w:val="28"/>
          <w:szCs w:val="28"/>
        </w:rPr>
      </w:pPr>
    </w:p>
    <w:p w:rsidR="00CE73F7" w:rsidRDefault="00CE73F7">
      <w:pPr>
        <w:rPr>
          <w:b/>
          <w:sz w:val="28"/>
          <w:szCs w:val="28"/>
        </w:rPr>
      </w:pPr>
    </w:p>
    <w:p w:rsidR="00CE73F7" w:rsidRDefault="00CE73F7">
      <w:pPr>
        <w:rPr>
          <w:b/>
          <w:sz w:val="28"/>
          <w:szCs w:val="28"/>
        </w:rPr>
      </w:pPr>
    </w:p>
    <w:p w:rsidR="00CE73F7" w:rsidRDefault="00CE73F7">
      <w:pPr>
        <w:rPr>
          <w:b/>
          <w:sz w:val="28"/>
          <w:szCs w:val="28"/>
        </w:rPr>
      </w:pPr>
    </w:p>
    <w:p w:rsidR="00CE73F7" w:rsidRDefault="00CE73F7">
      <w:pPr>
        <w:rPr>
          <w:b/>
          <w:sz w:val="28"/>
          <w:szCs w:val="28"/>
        </w:rPr>
      </w:pPr>
    </w:p>
    <w:p w:rsidR="00C03607" w:rsidRDefault="00C03607">
      <w:pPr>
        <w:rPr>
          <w:b/>
          <w:sz w:val="28"/>
          <w:szCs w:val="28"/>
        </w:rPr>
      </w:pPr>
    </w:p>
    <w:p w:rsidR="00C03607" w:rsidRDefault="00C03607">
      <w:pPr>
        <w:rPr>
          <w:b/>
          <w:sz w:val="28"/>
          <w:szCs w:val="28"/>
        </w:rPr>
      </w:pPr>
    </w:p>
    <w:p w:rsidR="00CE73F7" w:rsidRDefault="00CE73F7">
      <w:pPr>
        <w:rPr>
          <w:b/>
          <w:sz w:val="28"/>
          <w:szCs w:val="28"/>
        </w:rPr>
      </w:pPr>
    </w:p>
    <w:p w:rsidR="00CE73F7" w:rsidRDefault="00CE73F7">
      <w:pPr>
        <w:rPr>
          <w:b/>
          <w:sz w:val="28"/>
          <w:szCs w:val="28"/>
        </w:rPr>
      </w:pPr>
    </w:p>
    <w:p w:rsidR="00E31EE8" w:rsidRPr="00E31EE8" w:rsidRDefault="00E31EE8">
      <w:pPr>
        <w:rPr>
          <w:b/>
          <w:sz w:val="28"/>
          <w:szCs w:val="28"/>
        </w:rPr>
      </w:pPr>
      <w:r w:rsidRPr="00E31EE8">
        <w:rPr>
          <w:b/>
          <w:sz w:val="28"/>
          <w:szCs w:val="28"/>
        </w:rPr>
        <w:lastRenderedPageBreak/>
        <w:t>Приложение 4</w:t>
      </w:r>
    </w:p>
    <w:p w:rsidR="00E31EE8" w:rsidRDefault="00E31EE8">
      <w:pPr>
        <w:rPr>
          <w:sz w:val="28"/>
          <w:szCs w:val="28"/>
        </w:rPr>
      </w:pPr>
    </w:p>
    <w:tbl>
      <w:tblPr>
        <w:tblW w:w="0" w:type="auto"/>
        <w:tblLayout w:type="fixed"/>
        <w:tblLook w:val="04A0"/>
      </w:tblPr>
      <w:tblGrid>
        <w:gridCol w:w="1368"/>
        <w:gridCol w:w="4101"/>
        <w:gridCol w:w="4102"/>
      </w:tblGrid>
      <w:tr w:rsidR="00CE73F7" w:rsidTr="00CE73F7">
        <w:trPr>
          <w:trHeight w:val="2465"/>
        </w:trPr>
        <w:tc>
          <w:tcPr>
            <w:tcW w:w="1368" w:type="dxa"/>
            <w:hideMark/>
          </w:tcPr>
          <w:p w:rsidR="00CE73F7" w:rsidRPr="00CE73F7" w:rsidRDefault="00CE73F7">
            <w:pPr>
              <w:spacing w:after="200" w:line="276" w:lineRule="auto"/>
              <w:rPr>
                <w:sz w:val="28"/>
                <w:szCs w:val="28"/>
                <w:lang w:eastAsia="en-US"/>
              </w:rPr>
            </w:pPr>
            <w:r w:rsidRPr="00CE73F7">
              <w:rPr>
                <w:sz w:val="28"/>
                <w:szCs w:val="28"/>
              </w:rPr>
              <w:t>Слайд 1</w:t>
            </w:r>
          </w:p>
        </w:tc>
        <w:tc>
          <w:tcPr>
            <w:tcW w:w="4101" w:type="dxa"/>
            <w:hideMark/>
          </w:tcPr>
          <w:p w:rsidR="00CE73F7" w:rsidRDefault="00CE73F7">
            <w:pPr>
              <w:spacing w:after="200" w:line="276" w:lineRule="auto"/>
              <w:rPr>
                <w:sz w:val="22"/>
                <w:szCs w:val="22"/>
                <w:lang w:eastAsia="en-US"/>
              </w:rPr>
            </w:pPr>
            <w:r w:rsidRPr="007672B0">
              <w:rPr>
                <w:rFonts w:asciiTheme="minorHAnsi" w:eastAsiaTheme="minorHAnsi" w:hAnsiTheme="minorHAnsi" w:cstheme="minorBidi"/>
                <w:sz w:val="22"/>
                <w:szCs w:val="22"/>
                <w:lang w:eastAsia="en-US"/>
              </w:rPr>
              <w:object w:dxaOrig="7155" w:dyaOrig="53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1.75pt;height:121.55pt" o:ole="" o:bordertopcolor="this" o:borderleftcolor="this" o:borderbottomcolor="this" o:borderrightcolor="this">
                  <v:imagedata r:id="rId8" o:title=""/>
                  <w10:bordertop type="single" width="4" shadow="t"/>
                  <w10:borderleft type="single" width="4" shadow="t"/>
                  <w10:borderbottom type="single" width="4" shadow="t"/>
                  <w10:borderright type="single" width="4" shadow="t"/>
                </v:shape>
                <o:OLEObject Type="Embed" ProgID="PowerPoint.Slide.12" ShapeID="_x0000_i1025" DrawAspect="Content" ObjectID="_1422437132" r:id="rId9"/>
              </w:object>
            </w:r>
          </w:p>
        </w:tc>
        <w:tc>
          <w:tcPr>
            <w:tcW w:w="4102" w:type="dxa"/>
          </w:tcPr>
          <w:p w:rsidR="00CE73F7" w:rsidRDefault="00CE73F7" w:rsidP="00A621E4">
            <w:pPr>
              <w:spacing w:after="200" w:line="276" w:lineRule="auto"/>
              <w:rPr>
                <w:sz w:val="22"/>
                <w:szCs w:val="22"/>
                <w:lang w:eastAsia="en-US"/>
              </w:rPr>
            </w:pPr>
            <w:r w:rsidRPr="007672B0">
              <w:rPr>
                <w:rFonts w:asciiTheme="minorHAnsi" w:eastAsiaTheme="minorHAnsi" w:hAnsiTheme="minorHAnsi" w:cstheme="minorBidi"/>
                <w:sz w:val="22"/>
                <w:szCs w:val="22"/>
                <w:lang w:eastAsia="en-US"/>
              </w:rPr>
              <w:object w:dxaOrig="7155" w:dyaOrig="5397">
                <v:shape id="_x0000_i1026" type="#_x0000_t75" style="width:161.75pt;height:121.55pt" o:ole="" o:bordertopcolor="this" o:borderleftcolor="this" o:borderbottomcolor="this" o:borderrightcolor="this">
                  <v:imagedata r:id="rId10" o:title=""/>
                  <w10:bordertop type="single" width="4" shadow="t"/>
                  <w10:borderleft type="single" width="4" shadow="t"/>
                  <w10:borderbottom type="single" width="4" shadow="t"/>
                  <w10:borderright type="single" width="4" shadow="t"/>
                </v:shape>
                <o:OLEObject Type="Embed" ProgID="PowerPoint.Slide.12" ShapeID="_x0000_i1026" DrawAspect="Content" ObjectID="_1422437133" r:id="rId11"/>
              </w:object>
            </w:r>
          </w:p>
        </w:tc>
      </w:tr>
      <w:tr w:rsidR="00CE73F7" w:rsidTr="00CE73F7">
        <w:trPr>
          <w:trHeight w:val="2587"/>
        </w:trPr>
        <w:tc>
          <w:tcPr>
            <w:tcW w:w="1368" w:type="dxa"/>
            <w:hideMark/>
          </w:tcPr>
          <w:p w:rsidR="00CE73F7" w:rsidRPr="00CE73F7" w:rsidRDefault="00CE73F7">
            <w:pPr>
              <w:spacing w:after="200" w:line="276" w:lineRule="auto"/>
              <w:rPr>
                <w:sz w:val="28"/>
                <w:szCs w:val="28"/>
                <w:lang w:eastAsia="en-US"/>
              </w:rPr>
            </w:pPr>
            <w:r w:rsidRPr="00CE73F7">
              <w:rPr>
                <w:sz w:val="28"/>
                <w:szCs w:val="28"/>
              </w:rPr>
              <w:t>Слайд 2</w:t>
            </w:r>
          </w:p>
        </w:tc>
        <w:tc>
          <w:tcPr>
            <w:tcW w:w="4101" w:type="dxa"/>
            <w:hideMark/>
          </w:tcPr>
          <w:p w:rsidR="00CE73F7" w:rsidRDefault="00CE73F7">
            <w:pPr>
              <w:spacing w:after="200" w:line="276" w:lineRule="auto"/>
              <w:rPr>
                <w:sz w:val="22"/>
                <w:szCs w:val="22"/>
                <w:lang w:eastAsia="en-US"/>
              </w:rPr>
            </w:pPr>
            <w:r w:rsidRPr="007672B0">
              <w:rPr>
                <w:rFonts w:asciiTheme="minorHAnsi" w:eastAsiaTheme="minorHAnsi" w:hAnsiTheme="minorHAnsi" w:cstheme="minorBidi"/>
                <w:sz w:val="22"/>
                <w:szCs w:val="22"/>
                <w:lang w:eastAsia="en-US"/>
              </w:rPr>
              <w:object w:dxaOrig="7155" w:dyaOrig="5397">
                <v:shape id="_x0000_i1027" type="#_x0000_t75" style="width:161.75pt;height:121.55pt" o:ole="" o:bordertopcolor="this" o:borderleftcolor="this" o:borderbottomcolor="this" o:borderrightcolor="this">
                  <v:imagedata r:id="rId12" o:title=""/>
                  <w10:bordertop type="single" width="4" shadow="t"/>
                  <w10:borderleft type="single" width="4" shadow="t"/>
                  <w10:borderbottom type="single" width="4" shadow="t"/>
                  <w10:borderright type="single" width="4" shadow="t"/>
                </v:shape>
                <o:OLEObject Type="Embed" ProgID="PowerPoint.Slide.12" ShapeID="_x0000_i1027" DrawAspect="Content" ObjectID="_1422437134" r:id="rId13"/>
              </w:object>
            </w:r>
          </w:p>
        </w:tc>
        <w:tc>
          <w:tcPr>
            <w:tcW w:w="4102" w:type="dxa"/>
          </w:tcPr>
          <w:p w:rsidR="00CE73F7" w:rsidRDefault="00CE73F7" w:rsidP="00A621E4">
            <w:pPr>
              <w:spacing w:after="200" w:line="276" w:lineRule="auto"/>
              <w:rPr>
                <w:sz w:val="22"/>
                <w:szCs w:val="22"/>
                <w:lang w:eastAsia="en-US"/>
              </w:rPr>
            </w:pPr>
            <w:r w:rsidRPr="007672B0">
              <w:rPr>
                <w:rFonts w:asciiTheme="minorHAnsi" w:eastAsiaTheme="minorHAnsi" w:hAnsiTheme="minorHAnsi" w:cstheme="minorBidi"/>
                <w:sz w:val="22"/>
                <w:szCs w:val="22"/>
                <w:lang w:eastAsia="en-US"/>
              </w:rPr>
              <w:object w:dxaOrig="7155" w:dyaOrig="5397">
                <v:shape id="_x0000_i1028" type="#_x0000_t75" style="width:161.75pt;height:121.55pt" o:ole="" o:bordertopcolor="this" o:borderleftcolor="this" o:borderbottomcolor="this" o:borderrightcolor="this">
                  <v:imagedata r:id="rId14" o:title=""/>
                  <w10:bordertop type="single" width="4" shadow="t"/>
                  <w10:borderleft type="single" width="4" shadow="t"/>
                  <w10:borderbottom type="single" width="4" shadow="t"/>
                  <w10:borderright type="single" width="4" shadow="t"/>
                </v:shape>
                <o:OLEObject Type="Embed" ProgID="PowerPoint.Slide.12" ShapeID="_x0000_i1028" DrawAspect="Content" ObjectID="_1422437135" r:id="rId15"/>
              </w:object>
            </w:r>
          </w:p>
        </w:tc>
      </w:tr>
      <w:tr w:rsidR="00CE73F7" w:rsidTr="00CE73F7">
        <w:trPr>
          <w:trHeight w:val="2541"/>
        </w:trPr>
        <w:tc>
          <w:tcPr>
            <w:tcW w:w="1368" w:type="dxa"/>
            <w:hideMark/>
          </w:tcPr>
          <w:p w:rsidR="00CE73F7" w:rsidRPr="00CE73F7" w:rsidRDefault="00CE73F7">
            <w:pPr>
              <w:spacing w:after="200" w:line="276" w:lineRule="auto"/>
              <w:rPr>
                <w:sz w:val="28"/>
                <w:szCs w:val="28"/>
                <w:lang w:eastAsia="en-US"/>
              </w:rPr>
            </w:pPr>
            <w:r w:rsidRPr="00CE73F7">
              <w:rPr>
                <w:sz w:val="28"/>
                <w:szCs w:val="28"/>
              </w:rPr>
              <w:t>Слайд 3</w:t>
            </w:r>
          </w:p>
        </w:tc>
        <w:tc>
          <w:tcPr>
            <w:tcW w:w="4101" w:type="dxa"/>
            <w:hideMark/>
          </w:tcPr>
          <w:p w:rsidR="00CE73F7" w:rsidRDefault="00CE73F7">
            <w:pPr>
              <w:spacing w:after="200" w:line="276" w:lineRule="auto"/>
              <w:rPr>
                <w:sz w:val="22"/>
                <w:szCs w:val="22"/>
                <w:lang w:eastAsia="en-US"/>
              </w:rPr>
            </w:pPr>
            <w:r w:rsidRPr="007672B0">
              <w:rPr>
                <w:rFonts w:asciiTheme="minorHAnsi" w:eastAsiaTheme="minorHAnsi" w:hAnsiTheme="minorHAnsi" w:cstheme="minorBidi"/>
                <w:sz w:val="22"/>
                <w:szCs w:val="22"/>
                <w:lang w:eastAsia="en-US"/>
              </w:rPr>
              <w:object w:dxaOrig="7155" w:dyaOrig="5397">
                <v:shape id="_x0000_i1029" type="#_x0000_t75" style="width:161.75pt;height:121.55pt" o:ole="" o:bordertopcolor="this" o:borderleftcolor="this" o:borderbottomcolor="this" o:borderrightcolor="this">
                  <v:imagedata r:id="rId16" o:title=""/>
                  <w10:bordertop type="single" width="4" shadow="t"/>
                  <w10:borderleft type="single" width="4" shadow="t"/>
                  <w10:borderbottom type="single" width="4" shadow="t"/>
                  <w10:borderright type="single" width="4" shadow="t"/>
                </v:shape>
                <o:OLEObject Type="Embed" ProgID="PowerPoint.Slide.12" ShapeID="_x0000_i1029" DrawAspect="Content" ObjectID="_1422437136" r:id="rId17"/>
              </w:object>
            </w:r>
          </w:p>
        </w:tc>
        <w:tc>
          <w:tcPr>
            <w:tcW w:w="4102" w:type="dxa"/>
          </w:tcPr>
          <w:p w:rsidR="00CE73F7" w:rsidRDefault="00CE73F7">
            <w:pPr>
              <w:spacing w:after="200" w:line="276" w:lineRule="auto"/>
              <w:rPr>
                <w:sz w:val="22"/>
                <w:szCs w:val="22"/>
                <w:lang w:eastAsia="en-US"/>
              </w:rPr>
            </w:pPr>
          </w:p>
        </w:tc>
      </w:tr>
    </w:tbl>
    <w:p w:rsidR="00CE73F7" w:rsidRDefault="00CE73F7">
      <w:pPr>
        <w:rPr>
          <w:sz w:val="28"/>
          <w:szCs w:val="28"/>
        </w:rPr>
      </w:pPr>
    </w:p>
    <w:p w:rsidR="00E31EE8" w:rsidRPr="00E31EE8" w:rsidRDefault="00E31EE8">
      <w:pPr>
        <w:rPr>
          <w:sz w:val="28"/>
          <w:szCs w:val="28"/>
        </w:rPr>
      </w:pPr>
    </w:p>
    <w:sectPr w:rsidR="00E31EE8" w:rsidRPr="00E31EE8" w:rsidSect="008367B0">
      <w:footerReference w:type="default" r:id="rId18"/>
      <w:pgSz w:w="16838" w:h="11906" w:orient="landscape"/>
      <w:pgMar w:top="1134"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199C" w:rsidRDefault="0060199C">
      <w:r>
        <w:separator/>
      </w:r>
    </w:p>
  </w:endnote>
  <w:endnote w:type="continuationSeparator" w:id="1">
    <w:p w:rsidR="0060199C" w:rsidRDefault="0060199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3CF2" w:rsidRDefault="005C3CF2" w:rsidP="004E63AC">
    <w:pPr>
      <w:pStyle w:val="a6"/>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199C" w:rsidRDefault="0060199C">
      <w:r>
        <w:separator/>
      </w:r>
    </w:p>
  </w:footnote>
  <w:footnote w:type="continuationSeparator" w:id="1">
    <w:p w:rsidR="0060199C" w:rsidRDefault="0060199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2625B8C"/>
    <w:lvl w:ilvl="0">
      <w:start w:val="1"/>
      <w:numFmt w:val="decimal"/>
      <w:lvlText w:val="%1."/>
      <w:lvlJc w:val="left"/>
      <w:pPr>
        <w:tabs>
          <w:tab w:val="num" w:pos="1492"/>
        </w:tabs>
        <w:ind w:left="1492" w:hanging="360"/>
      </w:pPr>
    </w:lvl>
  </w:abstractNum>
  <w:abstractNum w:abstractNumId="1">
    <w:nsid w:val="FFFFFF7D"/>
    <w:multiLevelType w:val="singleLevel"/>
    <w:tmpl w:val="29065780"/>
    <w:lvl w:ilvl="0">
      <w:start w:val="1"/>
      <w:numFmt w:val="decimal"/>
      <w:lvlText w:val="%1."/>
      <w:lvlJc w:val="left"/>
      <w:pPr>
        <w:tabs>
          <w:tab w:val="num" w:pos="1209"/>
        </w:tabs>
        <w:ind w:left="1209" w:hanging="360"/>
      </w:pPr>
    </w:lvl>
  </w:abstractNum>
  <w:abstractNum w:abstractNumId="2">
    <w:nsid w:val="FFFFFF7E"/>
    <w:multiLevelType w:val="singleLevel"/>
    <w:tmpl w:val="80B2BA0E"/>
    <w:lvl w:ilvl="0">
      <w:start w:val="1"/>
      <w:numFmt w:val="decimal"/>
      <w:lvlText w:val="%1."/>
      <w:lvlJc w:val="left"/>
      <w:pPr>
        <w:tabs>
          <w:tab w:val="num" w:pos="926"/>
        </w:tabs>
        <w:ind w:left="926" w:hanging="360"/>
      </w:pPr>
    </w:lvl>
  </w:abstractNum>
  <w:abstractNum w:abstractNumId="3">
    <w:nsid w:val="FFFFFF7F"/>
    <w:multiLevelType w:val="singleLevel"/>
    <w:tmpl w:val="EFA04DA6"/>
    <w:lvl w:ilvl="0">
      <w:start w:val="1"/>
      <w:numFmt w:val="decimal"/>
      <w:lvlText w:val="%1."/>
      <w:lvlJc w:val="left"/>
      <w:pPr>
        <w:tabs>
          <w:tab w:val="num" w:pos="643"/>
        </w:tabs>
        <w:ind w:left="643" w:hanging="360"/>
      </w:pPr>
    </w:lvl>
  </w:abstractNum>
  <w:abstractNum w:abstractNumId="4">
    <w:nsid w:val="FFFFFF80"/>
    <w:multiLevelType w:val="singleLevel"/>
    <w:tmpl w:val="4830BD0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714304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292DD9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C8485E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7BC4C18"/>
    <w:lvl w:ilvl="0">
      <w:start w:val="1"/>
      <w:numFmt w:val="decimal"/>
      <w:lvlText w:val="%1."/>
      <w:lvlJc w:val="left"/>
      <w:pPr>
        <w:tabs>
          <w:tab w:val="num" w:pos="360"/>
        </w:tabs>
        <w:ind w:left="360" w:hanging="360"/>
      </w:pPr>
    </w:lvl>
  </w:abstractNum>
  <w:abstractNum w:abstractNumId="9">
    <w:nsid w:val="FFFFFF89"/>
    <w:multiLevelType w:val="singleLevel"/>
    <w:tmpl w:val="0DC221D6"/>
    <w:lvl w:ilvl="0">
      <w:start w:val="1"/>
      <w:numFmt w:val="bullet"/>
      <w:lvlText w:val=""/>
      <w:lvlJc w:val="left"/>
      <w:pPr>
        <w:tabs>
          <w:tab w:val="num" w:pos="360"/>
        </w:tabs>
        <w:ind w:left="360" w:hanging="360"/>
      </w:pPr>
      <w:rPr>
        <w:rFonts w:ascii="Symbol" w:hAnsi="Symbol" w:hint="default"/>
      </w:rPr>
    </w:lvl>
  </w:abstractNum>
  <w:abstractNum w:abstractNumId="10">
    <w:nsid w:val="0CD74C31"/>
    <w:multiLevelType w:val="hybridMultilevel"/>
    <w:tmpl w:val="CED8D654"/>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567401C"/>
    <w:multiLevelType w:val="hybridMultilevel"/>
    <w:tmpl w:val="456E0EC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2CA20192"/>
    <w:multiLevelType w:val="hybridMultilevel"/>
    <w:tmpl w:val="CED8D654"/>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EC71875"/>
    <w:multiLevelType w:val="hybridMultilevel"/>
    <w:tmpl w:val="1386831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1"/>
  </w:num>
  <w:num w:numId="2">
    <w:abstractNumId w:val="13"/>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2"/>
  </w:num>
  <w:num w:numId="1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hdrShapeDefaults>
    <o:shapedefaults v:ext="edit" spidmax="6146"/>
  </w:hdrShapeDefaults>
  <w:footnotePr>
    <w:footnote w:id="0"/>
    <w:footnote w:id="1"/>
  </w:footnotePr>
  <w:endnotePr>
    <w:endnote w:id="0"/>
    <w:endnote w:id="1"/>
  </w:endnotePr>
  <w:compat/>
  <w:rsids>
    <w:rsidRoot w:val="00CB0ECD"/>
    <w:rsid w:val="00084B77"/>
    <w:rsid w:val="000B25B0"/>
    <w:rsid w:val="0013423D"/>
    <w:rsid w:val="00170FD1"/>
    <w:rsid w:val="00204B6C"/>
    <w:rsid w:val="00224D00"/>
    <w:rsid w:val="00247B36"/>
    <w:rsid w:val="002505FB"/>
    <w:rsid w:val="00257757"/>
    <w:rsid w:val="0026384C"/>
    <w:rsid w:val="00292545"/>
    <w:rsid w:val="002A1135"/>
    <w:rsid w:val="002B2E14"/>
    <w:rsid w:val="002F54A5"/>
    <w:rsid w:val="003272E0"/>
    <w:rsid w:val="00334B6E"/>
    <w:rsid w:val="003404E8"/>
    <w:rsid w:val="00360221"/>
    <w:rsid w:val="00396388"/>
    <w:rsid w:val="003B6683"/>
    <w:rsid w:val="003C2353"/>
    <w:rsid w:val="003D4C6C"/>
    <w:rsid w:val="003F6459"/>
    <w:rsid w:val="00424D7B"/>
    <w:rsid w:val="00490EFC"/>
    <w:rsid w:val="004C1BB6"/>
    <w:rsid w:val="004C7FAA"/>
    <w:rsid w:val="004E63AC"/>
    <w:rsid w:val="004E7679"/>
    <w:rsid w:val="00505717"/>
    <w:rsid w:val="005308D3"/>
    <w:rsid w:val="005942E2"/>
    <w:rsid w:val="005C3CF2"/>
    <w:rsid w:val="0060199C"/>
    <w:rsid w:val="00615902"/>
    <w:rsid w:val="0066141F"/>
    <w:rsid w:val="006B1308"/>
    <w:rsid w:val="006B4D74"/>
    <w:rsid w:val="006C2EC7"/>
    <w:rsid w:val="006D1EC2"/>
    <w:rsid w:val="00725313"/>
    <w:rsid w:val="00754CB9"/>
    <w:rsid w:val="007672B0"/>
    <w:rsid w:val="007D1466"/>
    <w:rsid w:val="007F6A93"/>
    <w:rsid w:val="008367B0"/>
    <w:rsid w:val="00875048"/>
    <w:rsid w:val="008903B0"/>
    <w:rsid w:val="008E19C9"/>
    <w:rsid w:val="0093489D"/>
    <w:rsid w:val="009A289C"/>
    <w:rsid w:val="00A04FF3"/>
    <w:rsid w:val="00A11109"/>
    <w:rsid w:val="00AA3314"/>
    <w:rsid w:val="00AA59AB"/>
    <w:rsid w:val="00AE5E8B"/>
    <w:rsid w:val="00B006D2"/>
    <w:rsid w:val="00B26928"/>
    <w:rsid w:val="00B61786"/>
    <w:rsid w:val="00B73090"/>
    <w:rsid w:val="00B737DB"/>
    <w:rsid w:val="00BD3E73"/>
    <w:rsid w:val="00BE3539"/>
    <w:rsid w:val="00C03607"/>
    <w:rsid w:val="00C10919"/>
    <w:rsid w:val="00C600BF"/>
    <w:rsid w:val="00CB0ECD"/>
    <w:rsid w:val="00CE73F7"/>
    <w:rsid w:val="00D22099"/>
    <w:rsid w:val="00D2543E"/>
    <w:rsid w:val="00D444F9"/>
    <w:rsid w:val="00D621CF"/>
    <w:rsid w:val="00DC1064"/>
    <w:rsid w:val="00E31EE8"/>
    <w:rsid w:val="00E35913"/>
    <w:rsid w:val="00EC3A30"/>
    <w:rsid w:val="00ED0F94"/>
    <w:rsid w:val="00F568EE"/>
    <w:rsid w:val="00F7547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semiHidden="0" w:uiPriority="9" w:unhideWhenUsed="0"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0ECD"/>
    <w:pPr>
      <w:widowControl w:val="0"/>
      <w:autoSpaceDE w:val="0"/>
      <w:autoSpaceDN w:val="0"/>
      <w:adjustRightInd w:val="0"/>
    </w:pPr>
    <w:rPr>
      <w:rFonts w:ascii="Times New Roman" w:eastAsia="Times New Roman" w:hAnsi="Times New Roman"/>
    </w:rPr>
  </w:style>
  <w:style w:type="paragraph" w:styleId="5">
    <w:name w:val="heading 5"/>
    <w:basedOn w:val="a"/>
    <w:next w:val="a"/>
    <w:link w:val="50"/>
    <w:uiPriority w:val="9"/>
    <w:qFormat/>
    <w:rsid w:val="00CB0ECD"/>
    <w:pPr>
      <w:widowControl/>
      <w:autoSpaceDE/>
      <w:autoSpaceDN/>
      <w:adjustRightInd/>
      <w:spacing w:before="240" w:after="60"/>
      <w:outlineLvl w:val="4"/>
    </w:pPr>
    <w:rPr>
      <w:rFonts w:ascii="Calibri" w:hAnsi="Calibri"/>
      <w:b/>
      <w:bCs/>
      <w:i/>
      <w:iCs/>
      <w:sz w:val="26"/>
      <w:szCs w:val="26"/>
    </w:rPr>
  </w:style>
  <w:style w:type="paragraph" w:styleId="7">
    <w:name w:val="heading 7"/>
    <w:basedOn w:val="a"/>
    <w:next w:val="a"/>
    <w:qFormat/>
    <w:rsid w:val="00D22099"/>
    <w:pPr>
      <w:spacing w:before="240" w:after="60"/>
      <w:outlineLvl w:val="6"/>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link w:val="5"/>
    <w:uiPriority w:val="9"/>
    <w:rsid w:val="00CB0ECD"/>
    <w:rPr>
      <w:rFonts w:ascii="Calibri" w:eastAsia="Times New Roman" w:hAnsi="Calibri" w:cs="Times New Roman"/>
      <w:b/>
      <w:bCs/>
      <w:i/>
      <w:iCs/>
      <w:sz w:val="26"/>
      <w:szCs w:val="26"/>
      <w:lang w:eastAsia="ru-RU"/>
    </w:rPr>
  </w:style>
  <w:style w:type="character" w:styleId="a3">
    <w:name w:val="Hyperlink"/>
    <w:rsid w:val="00CB0ECD"/>
    <w:rPr>
      <w:color w:val="0000FF"/>
      <w:u w:val="single"/>
    </w:rPr>
  </w:style>
  <w:style w:type="paragraph" w:styleId="a4">
    <w:name w:val="Normal (Web)"/>
    <w:basedOn w:val="a"/>
    <w:rsid w:val="00CB0ECD"/>
    <w:pPr>
      <w:widowControl/>
      <w:suppressAutoHyphens/>
      <w:autoSpaceDE/>
      <w:autoSpaceDN/>
      <w:adjustRightInd/>
      <w:spacing w:before="96" w:after="120" w:line="360" w:lineRule="atLeast"/>
    </w:pPr>
    <w:rPr>
      <w:rFonts w:cs="Calibri"/>
      <w:sz w:val="24"/>
      <w:szCs w:val="24"/>
      <w:lang w:eastAsia="ar-SA"/>
    </w:rPr>
  </w:style>
  <w:style w:type="paragraph" w:styleId="a5">
    <w:name w:val="header"/>
    <w:basedOn w:val="a"/>
    <w:rsid w:val="00424D7B"/>
    <w:pPr>
      <w:tabs>
        <w:tab w:val="center" w:pos="4677"/>
        <w:tab w:val="right" w:pos="9355"/>
      </w:tabs>
    </w:pPr>
  </w:style>
  <w:style w:type="paragraph" w:styleId="a6">
    <w:name w:val="footer"/>
    <w:basedOn w:val="a"/>
    <w:rsid w:val="00424D7B"/>
    <w:pPr>
      <w:tabs>
        <w:tab w:val="center" w:pos="4677"/>
        <w:tab w:val="right" w:pos="9355"/>
      </w:tabs>
    </w:pPr>
  </w:style>
  <w:style w:type="table" w:styleId="a7">
    <w:name w:val="Table Grid"/>
    <w:basedOn w:val="a1"/>
    <w:uiPriority w:val="59"/>
    <w:rsid w:val="005942E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Strong"/>
    <w:uiPriority w:val="22"/>
    <w:qFormat/>
    <w:rsid w:val="008367B0"/>
    <w:rPr>
      <w:rFonts w:cs="Times New Roman"/>
      <w:b/>
      <w:bCs/>
    </w:rPr>
  </w:style>
  <w:style w:type="paragraph" w:styleId="a9">
    <w:name w:val="List Paragraph"/>
    <w:basedOn w:val="a"/>
    <w:uiPriority w:val="34"/>
    <w:qFormat/>
    <w:rsid w:val="003B6683"/>
    <w:pPr>
      <w:widowControl/>
      <w:autoSpaceDE/>
      <w:autoSpaceDN/>
      <w:adjustRightInd/>
      <w:spacing w:after="200" w:line="276" w:lineRule="auto"/>
      <w:ind w:left="720"/>
      <w:contextualSpacing/>
    </w:pPr>
    <w:rPr>
      <w:rFonts w:ascii="Calibri" w:hAnsi="Calibri"/>
      <w:sz w:val="22"/>
      <w:szCs w:val="22"/>
    </w:rPr>
  </w:style>
</w:styles>
</file>

<file path=word/webSettings.xml><?xml version="1.0" encoding="utf-8"?>
<w:webSettings xmlns:r="http://schemas.openxmlformats.org/officeDocument/2006/relationships" xmlns:w="http://schemas.openxmlformats.org/wordprocessingml/2006/main">
  <w:divs>
    <w:div w:id="2035111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______Microsoft_Office_PowerPoint3.sldx"/><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______Microsoft_Office_PowerPoint5.sldx"/><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______Microsoft_Office_PowerPoint2.sldx"/><Relationship Id="rId5" Type="http://schemas.openxmlformats.org/officeDocument/2006/relationships/webSettings" Target="webSettings.xml"/><Relationship Id="rId15" Type="http://schemas.openxmlformats.org/officeDocument/2006/relationships/package" Target="embeddings/______Microsoft_Office_PowerPoint4.sldx"/><Relationship Id="rId10" Type="http://schemas.openxmlformats.org/officeDocument/2006/relationships/image" Target="media/image2.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______Microsoft_Office_PowerPoint1.sldx"/><Relationship Id="rId14" Type="http://schemas.openxmlformats.org/officeDocument/2006/relationships/image" Target="media/image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DABADC-9A42-4BDC-A02E-82918CCB9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18</Pages>
  <Words>1831</Words>
  <Characters>10438</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niro</Company>
  <LinksUpToDate>false</LinksUpToDate>
  <CharactersWithSpaces>12245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ekalin</dc:creator>
  <cp:lastModifiedBy>Учитель</cp:lastModifiedBy>
  <cp:revision>8</cp:revision>
  <cp:lastPrinted>2012-04-05T16:28:00Z</cp:lastPrinted>
  <dcterms:created xsi:type="dcterms:W3CDTF">2013-02-15T07:41:00Z</dcterms:created>
  <dcterms:modified xsi:type="dcterms:W3CDTF">2013-02-15T08:39:00Z</dcterms:modified>
</cp:coreProperties>
</file>